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495" w:type="dxa"/>
        <w:tblLook w:val="04A0" w:firstRow="1" w:lastRow="0" w:firstColumn="1" w:lastColumn="0" w:noHBand="0" w:noVBand="1"/>
      </w:tblPr>
      <w:tblGrid>
        <w:gridCol w:w="4143"/>
      </w:tblGrid>
      <w:tr w:rsidR="00105BE6" w14:paraId="5BFC5527" w14:textId="77777777" w:rsidTr="00105BE6">
        <w:tc>
          <w:tcPr>
            <w:tcW w:w="4359" w:type="dxa"/>
            <w:tcBorders>
              <w:top w:val="nil"/>
              <w:left w:val="nil"/>
              <w:bottom w:val="nil"/>
              <w:right w:val="nil"/>
            </w:tcBorders>
          </w:tcPr>
          <w:p w14:paraId="151EBB06" w14:textId="77777777" w:rsidR="00105BE6" w:rsidRDefault="00105BE6" w:rsidP="00105BE6">
            <w:pPr>
              <w:spacing w:after="0" w:line="240" w:lineRule="auto"/>
              <w:rPr>
                <w:rFonts w:ascii="Times New Roman" w:hAnsi="Times New Roman"/>
                <w:sz w:val="24"/>
                <w:szCs w:val="24"/>
              </w:rPr>
            </w:pPr>
            <w:bookmarkStart w:id="0" w:name="pn_18"/>
            <w:bookmarkEnd w:id="0"/>
            <w:r w:rsidRPr="00105BE6">
              <w:rPr>
                <w:rFonts w:ascii="Times New Roman" w:hAnsi="Times New Roman"/>
                <w:sz w:val="24"/>
                <w:szCs w:val="24"/>
              </w:rPr>
              <w:t>PRITARTA</w:t>
            </w:r>
          </w:p>
          <w:p w14:paraId="56F985A8" w14:textId="77777777" w:rsidR="00105BE6" w:rsidRDefault="00105BE6" w:rsidP="00105BE6">
            <w:pPr>
              <w:spacing w:after="0" w:line="240" w:lineRule="auto"/>
              <w:rPr>
                <w:rFonts w:ascii="Times New Roman" w:hAnsi="Times New Roman"/>
                <w:sz w:val="24"/>
                <w:szCs w:val="24"/>
              </w:rPr>
            </w:pPr>
            <w:r>
              <w:rPr>
                <w:rFonts w:ascii="Times New Roman" w:hAnsi="Times New Roman"/>
                <w:sz w:val="24"/>
                <w:szCs w:val="24"/>
              </w:rPr>
              <w:t>Švenčionių rajono savivaldybės tarybos</w:t>
            </w:r>
          </w:p>
          <w:p w14:paraId="3D896BE0" w14:textId="77777777" w:rsidR="00105BE6" w:rsidRPr="00105BE6" w:rsidRDefault="00105BE6" w:rsidP="00105BE6">
            <w:pPr>
              <w:spacing w:after="0" w:line="240" w:lineRule="auto"/>
              <w:rPr>
                <w:rFonts w:ascii="Times New Roman" w:hAnsi="Times New Roman"/>
                <w:sz w:val="24"/>
                <w:szCs w:val="24"/>
              </w:rPr>
            </w:pPr>
            <w:r>
              <w:rPr>
                <w:rFonts w:ascii="Times New Roman" w:hAnsi="Times New Roman"/>
                <w:sz w:val="24"/>
                <w:szCs w:val="24"/>
              </w:rPr>
              <w:t>2021 m. kovo 30 d.  sprendimu Nr. T-79</w:t>
            </w:r>
          </w:p>
        </w:tc>
      </w:tr>
    </w:tbl>
    <w:p w14:paraId="7A5B9EC4" w14:textId="77777777" w:rsidR="00105BE6" w:rsidRDefault="00105BE6" w:rsidP="003F6BF8">
      <w:pPr>
        <w:spacing w:after="0" w:line="240" w:lineRule="auto"/>
        <w:jc w:val="center"/>
        <w:rPr>
          <w:rFonts w:ascii="Times New Roman" w:hAnsi="Times New Roman"/>
          <w:b/>
          <w:sz w:val="24"/>
          <w:szCs w:val="24"/>
        </w:rPr>
      </w:pPr>
    </w:p>
    <w:p w14:paraId="27E6D119" w14:textId="77777777" w:rsidR="004453CA" w:rsidRDefault="004453CA" w:rsidP="003F6BF8">
      <w:pPr>
        <w:spacing w:after="0" w:line="240" w:lineRule="auto"/>
        <w:jc w:val="center"/>
        <w:rPr>
          <w:rFonts w:ascii="Times New Roman" w:hAnsi="Times New Roman"/>
          <w:b/>
          <w:sz w:val="24"/>
          <w:szCs w:val="24"/>
        </w:rPr>
      </w:pPr>
    </w:p>
    <w:p w14:paraId="5CF0645A" w14:textId="77777777" w:rsidR="00BF29E7" w:rsidRPr="00BF29E7" w:rsidRDefault="00BF29E7" w:rsidP="003F6BF8">
      <w:pPr>
        <w:spacing w:after="0" w:line="240" w:lineRule="auto"/>
        <w:jc w:val="center"/>
        <w:rPr>
          <w:rFonts w:ascii="Times New Roman" w:hAnsi="Times New Roman"/>
          <w:b/>
          <w:sz w:val="24"/>
          <w:szCs w:val="24"/>
        </w:rPr>
      </w:pPr>
      <w:r w:rsidRPr="00BF29E7">
        <w:rPr>
          <w:rFonts w:ascii="Times New Roman" w:hAnsi="Times New Roman"/>
          <w:b/>
          <w:sz w:val="24"/>
          <w:szCs w:val="24"/>
        </w:rPr>
        <w:t>ŠVENČIONIŲ RAJONO SAVIVALDYBĖS VISUOMENĖS SVEIKATOS BIURO</w:t>
      </w:r>
    </w:p>
    <w:p w14:paraId="0D46BA59" w14:textId="77777777" w:rsidR="00BF29E7" w:rsidRPr="00E94F14" w:rsidRDefault="00E67E49" w:rsidP="00E94F14">
      <w:pPr>
        <w:pStyle w:val="ListParagraph"/>
        <w:numPr>
          <w:ilvl w:val="0"/>
          <w:numId w:val="47"/>
        </w:numPr>
        <w:spacing w:line="240" w:lineRule="auto"/>
        <w:jc w:val="center"/>
        <w:rPr>
          <w:b/>
        </w:rPr>
      </w:pPr>
      <w:r>
        <w:rPr>
          <w:b/>
        </w:rPr>
        <w:t xml:space="preserve"> </w:t>
      </w:r>
      <w:r w:rsidR="00BF29E7" w:rsidRPr="00E94F14">
        <w:rPr>
          <w:b/>
        </w:rPr>
        <w:t>METŲ VEIKLOS ATASKAITA</w:t>
      </w:r>
    </w:p>
    <w:p w14:paraId="6D67A027" w14:textId="77777777" w:rsidR="00BF29E7" w:rsidRPr="00BF29E7" w:rsidRDefault="00BF29E7" w:rsidP="00BF29E7">
      <w:pPr>
        <w:jc w:val="center"/>
        <w:rPr>
          <w:rFonts w:ascii="Times New Roman" w:hAnsi="Times New Roman"/>
          <w:b/>
          <w:sz w:val="24"/>
          <w:szCs w:val="24"/>
        </w:rPr>
      </w:pPr>
    </w:p>
    <w:p w14:paraId="3B77DE5F" w14:textId="77777777" w:rsidR="00E94F14" w:rsidRPr="00E94F14" w:rsidRDefault="00E94F14" w:rsidP="00E94F14">
      <w:pPr>
        <w:pStyle w:val="ListParagraph"/>
        <w:rPr>
          <w:b/>
          <w:bCs/>
        </w:rPr>
      </w:pPr>
      <w:r>
        <w:rPr>
          <w:b/>
          <w:bCs/>
        </w:rPr>
        <w:t xml:space="preserve">                                                          </w:t>
      </w:r>
      <w:r w:rsidR="008C3548">
        <w:rPr>
          <w:b/>
          <w:bCs/>
        </w:rPr>
        <w:t>I</w:t>
      </w:r>
      <w:r>
        <w:rPr>
          <w:b/>
          <w:bCs/>
        </w:rPr>
        <w:t xml:space="preserve"> </w:t>
      </w:r>
      <w:r w:rsidRPr="00E94F14">
        <w:rPr>
          <w:b/>
          <w:bCs/>
        </w:rPr>
        <w:t>SKYRIUS</w:t>
      </w:r>
    </w:p>
    <w:p w14:paraId="009AB310" w14:textId="77777777" w:rsidR="00BF29E7" w:rsidRPr="00BF29E7" w:rsidRDefault="00BF29E7" w:rsidP="00BF29E7">
      <w:pPr>
        <w:jc w:val="center"/>
        <w:rPr>
          <w:rFonts w:ascii="Times New Roman" w:hAnsi="Times New Roman"/>
          <w:b/>
          <w:bCs/>
          <w:sz w:val="24"/>
          <w:szCs w:val="24"/>
        </w:rPr>
      </w:pPr>
      <w:r w:rsidRPr="00BF29E7">
        <w:rPr>
          <w:rFonts w:ascii="Times New Roman" w:hAnsi="Times New Roman"/>
          <w:b/>
          <w:bCs/>
          <w:sz w:val="24"/>
          <w:szCs w:val="24"/>
        </w:rPr>
        <w:t xml:space="preserve"> BENDROJI DALIS</w:t>
      </w:r>
    </w:p>
    <w:p w14:paraId="49D42A67"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 xml:space="preserve">Švenčionių rajono savivaldybės visuomenės sveikatos biuras (toliau </w:t>
      </w:r>
      <w:r w:rsidR="00686A28">
        <w:rPr>
          <w:rFonts w:asciiTheme="majorBidi" w:hAnsiTheme="majorBidi" w:cstheme="majorBidi"/>
          <w:sz w:val="24"/>
          <w:szCs w:val="24"/>
        </w:rPr>
        <w:t>–</w:t>
      </w:r>
      <w:r w:rsidRPr="00EC1707">
        <w:rPr>
          <w:rFonts w:asciiTheme="majorBidi" w:hAnsiTheme="majorBidi" w:cstheme="majorBidi"/>
          <w:sz w:val="24"/>
          <w:szCs w:val="24"/>
        </w:rPr>
        <w:t xml:space="preserve"> Biuras) </w:t>
      </w:r>
      <w:r w:rsidR="00686A28">
        <w:rPr>
          <w:rFonts w:asciiTheme="majorBidi" w:hAnsiTheme="majorBidi" w:cstheme="majorBidi"/>
          <w:sz w:val="24"/>
          <w:szCs w:val="24"/>
        </w:rPr>
        <w:t>–</w:t>
      </w:r>
      <w:r w:rsidRPr="00EC1707">
        <w:rPr>
          <w:rFonts w:asciiTheme="majorBidi" w:hAnsiTheme="majorBidi" w:cstheme="majorBidi"/>
          <w:sz w:val="24"/>
          <w:szCs w:val="24"/>
        </w:rPr>
        <w:t xml:space="preserve">  Švenčionių rajono savivaldybės tarybos 2008 m. balandžio 24 d. sprendimu Nr. T-79 ,,Dėl Švenčionių rajono savivaldybės visuomenės sveikatos biuro įsteigimo“ įsteigta biudžetinė įstaiga, juridinių asmenų registre įregistruota 2008 m. balandžio 30 d.</w:t>
      </w:r>
    </w:p>
    <w:p w14:paraId="6B6B9718"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 xml:space="preserve">Įstaigos adresas: Strūnaičio g. 3, LT-18116 Švenčionys, kontaktinis telefonas (8 387) 20609, faksas (8 387) 20608, el. p. </w:t>
      </w:r>
      <w:hyperlink r:id="rId8" w:history="1">
        <w:r w:rsidRPr="00EC1707">
          <w:rPr>
            <w:rStyle w:val="Hyperlink"/>
            <w:rFonts w:asciiTheme="majorBidi" w:hAnsiTheme="majorBidi" w:cstheme="majorBidi"/>
            <w:color w:val="auto"/>
            <w:sz w:val="24"/>
            <w:szCs w:val="24"/>
          </w:rPr>
          <w:t>svencionys.sveikata@gmail.com</w:t>
        </w:r>
      </w:hyperlink>
      <w:r w:rsidRPr="00EC1707">
        <w:rPr>
          <w:rFonts w:asciiTheme="majorBidi" w:hAnsiTheme="majorBidi" w:cstheme="majorBidi"/>
          <w:sz w:val="24"/>
          <w:szCs w:val="24"/>
        </w:rPr>
        <w:t xml:space="preserve">, įstaigos kodas 301700695. </w:t>
      </w:r>
    </w:p>
    <w:p w14:paraId="19906BAE"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Švenčionių rajono savivaldybės administracijos direktoriaus 2010 m. vasario 12 d. įsakymu Nr. A-87 „Dėl negyvenamųjų patalpų priskyrimo patikėjimo teise valdyti ir naudoti“ Biurui priskirtos patikėjimo teise valdyti ir naudoti savivaldybei nuosavybės teise priklausančios 107 kv. m. patalpos.</w:t>
      </w:r>
    </w:p>
    <w:p w14:paraId="547FC4B5" w14:textId="77777777" w:rsidR="00BF29E7" w:rsidRPr="00EC1707" w:rsidRDefault="00BF29E7" w:rsidP="00E94F14">
      <w:pPr>
        <w:tabs>
          <w:tab w:val="left" w:pos="709"/>
          <w:tab w:val="left" w:pos="851"/>
        </w:tabs>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 xml:space="preserve">Vadovaujantis 2012 m. gegužės 2 d. Centralizuotos buhalterinės apskaitos tvarkymo sutartimi, Biuro buhalterinę apskaitą pagal pateiktus dokumentus vykdo Švenčionių rajono savivaldybės administracijos Biudžetinių įstaigų centralizuotos buhalterijos skyrius. </w:t>
      </w:r>
    </w:p>
    <w:p w14:paraId="44AA2D12"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Biuras savo veikloje vadovaujasi Lietuvos Respublikos Konstitucija, Lietuvos Respublikos įstatymais, Lietuvos Respublikos Vyriausybės nutarimais, Švenčionių rajono savivaldybės tarybos sprendimais, Savivaldybės mero potvarkiais, Administracijos direktoriaus įsakymais bei Biuro nuostatais.</w:t>
      </w:r>
    </w:p>
    <w:p w14:paraId="4F8FD2CC"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Pagrindinė Biuro veikla – visuomenės sveikatos priežiūros paslaugų teikimas.</w:t>
      </w:r>
    </w:p>
    <w:p w14:paraId="5B96ABFB" w14:textId="77777777" w:rsidR="00BF29E7" w:rsidRPr="00EC1707" w:rsidRDefault="00BF29E7" w:rsidP="00E94F14">
      <w:pPr>
        <w:spacing w:after="0" w:line="240" w:lineRule="auto"/>
        <w:ind w:firstLine="720"/>
        <w:jc w:val="both"/>
        <w:rPr>
          <w:rFonts w:asciiTheme="majorBidi" w:hAnsiTheme="majorBidi" w:cstheme="majorBidi"/>
          <w:sz w:val="24"/>
          <w:szCs w:val="24"/>
        </w:rPr>
      </w:pPr>
      <w:r w:rsidRPr="00EC1707">
        <w:rPr>
          <w:rFonts w:asciiTheme="majorBidi" w:hAnsiTheme="majorBidi" w:cstheme="majorBidi"/>
          <w:sz w:val="24"/>
          <w:szCs w:val="24"/>
        </w:rPr>
        <w:t>Biuro finansiniai metai sutampa su kalendoriniais metais.</w:t>
      </w:r>
    </w:p>
    <w:p w14:paraId="3E50AE26" w14:textId="77777777" w:rsidR="00BF29E7" w:rsidRPr="00EC1707" w:rsidRDefault="00BF29E7" w:rsidP="00E94F14">
      <w:pPr>
        <w:spacing w:after="0" w:line="240" w:lineRule="auto"/>
        <w:ind w:firstLine="360"/>
        <w:jc w:val="both"/>
        <w:rPr>
          <w:rFonts w:ascii="Times New Roman" w:hAnsi="Times New Roman"/>
          <w:sz w:val="24"/>
          <w:szCs w:val="24"/>
        </w:rPr>
      </w:pPr>
    </w:p>
    <w:p w14:paraId="3835CC36"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bCs/>
          <w:sz w:val="24"/>
          <w:szCs w:val="24"/>
        </w:rPr>
        <w:t>II</w:t>
      </w:r>
      <w:r w:rsidR="00E94F14">
        <w:rPr>
          <w:rFonts w:ascii="Times New Roman" w:hAnsi="Times New Roman"/>
          <w:b/>
          <w:bCs/>
          <w:sz w:val="24"/>
          <w:szCs w:val="24"/>
        </w:rPr>
        <w:t xml:space="preserve"> </w:t>
      </w:r>
      <w:r w:rsidR="00DD6168" w:rsidRPr="00EC1707">
        <w:rPr>
          <w:rFonts w:ascii="Times New Roman" w:hAnsi="Times New Roman"/>
          <w:b/>
          <w:bCs/>
          <w:sz w:val="24"/>
          <w:szCs w:val="24"/>
        </w:rPr>
        <w:t xml:space="preserve"> </w:t>
      </w:r>
      <w:r w:rsidR="00E94F14" w:rsidRPr="00E94F14">
        <w:rPr>
          <w:rFonts w:ascii="Times New Roman" w:hAnsi="Times New Roman"/>
          <w:b/>
          <w:bCs/>
          <w:sz w:val="24"/>
          <w:szCs w:val="24"/>
        </w:rPr>
        <w:t>SKYRIUS</w:t>
      </w:r>
      <w:r w:rsidR="00E94F14" w:rsidRPr="00EC1707">
        <w:rPr>
          <w:rFonts w:ascii="Times New Roman" w:hAnsi="Times New Roman"/>
          <w:b/>
          <w:bCs/>
          <w:sz w:val="24"/>
          <w:szCs w:val="24"/>
        </w:rPr>
        <w:t xml:space="preserve"> </w:t>
      </w:r>
    </w:p>
    <w:p w14:paraId="02E7F662" w14:textId="77777777" w:rsidR="00BF29E7" w:rsidRPr="00EC1707" w:rsidRDefault="00DD6168" w:rsidP="00E94F14">
      <w:pPr>
        <w:spacing w:after="0" w:line="240" w:lineRule="auto"/>
        <w:jc w:val="center"/>
        <w:rPr>
          <w:rFonts w:ascii="Times New Roman" w:hAnsi="Times New Roman"/>
          <w:b/>
          <w:bCs/>
          <w:sz w:val="24"/>
          <w:szCs w:val="24"/>
        </w:rPr>
      </w:pPr>
      <w:r w:rsidRPr="00EC1707">
        <w:rPr>
          <w:rFonts w:ascii="Times New Roman" w:hAnsi="Times New Roman"/>
          <w:b/>
          <w:bCs/>
          <w:sz w:val="24"/>
          <w:szCs w:val="24"/>
        </w:rPr>
        <w:t>FINANSAVIMAS 2020</w:t>
      </w:r>
      <w:r w:rsidR="00BF29E7" w:rsidRPr="00EC1707">
        <w:rPr>
          <w:rFonts w:ascii="Times New Roman" w:hAnsi="Times New Roman"/>
          <w:b/>
          <w:bCs/>
          <w:sz w:val="24"/>
          <w:szCs w:val="24"/>
        </w:rPr>
        <w:t xml:space="preserve"> METAIS</w:t>
      </w:r>
    </w:p>
    <w:p w14:paraId="17E3BB03" w14:textId="77777777" w:rsidR="00BF29E7" w:rsidRPr="00EC1707" w:rsidRDefault="00BF29E7" w:rsidP="00E94F14">
      <w:pPr>
        <w:spacing w:after="0" w:line="240" w:lineRule="auto"/>
        <w:jc w:val="center"/>
        <w:rPr>
          <w:rFonts w:ascii="Times New Roman" w:hAnsi="Times New Roman"/>
          <w:b/>
          <w:bCs/>
          <w:sz w:val="24"/>
          <w:szCs w:val="24"/>
        </w:rPr>
      </w:pPr>
    </w:p>
    <w:p w14:paraId="168A186B"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Pagrindiniai Biuro lėšų šaltiniai yra Valstybės biudžeto specialioji tikslinė dotacija, skiriama savivaldybių biudžetams, Sveikatos apsaugos ministerijos kuruojamoms valstybinėms (valstybės perduotoms savivaldybėms) visuomenės sveikatos priežiūros funkcijoms vykdyti, savivaldybės biudžeto lėšos bei pajamos, gaunamos vykdant licencijuotą visuomenės sveikatos priežiūros veiklą, t. y. už teikiamas privalomojo sveikatos mokymo paslaugas (</w:t>
      </w:r>
      <w:r w:rsidRPr="00EC1707">
        <w:rPr>
          <w:rFonts w:ascii="Times New Roman" w:hAnsi="Times New Roman"/>
          <w:i/>
          <w:sz w:val="24"/>
          <w:szCs w:val="24"/>
        </w:rPr>
        <w:t>1 lentelė</w:t>
      </w:r>
      <w:r w:rsidRPr="00EC1707">
        <w:rPr>
          <w:rFonts w:ascii="Times New Roman" w:hAnsi="Times New Roman"/>
          <w:sz w:val="24"/>
          <w:szCs w:val="24"/>
        </w:rPr>
        <w:t xml:space="preserve">). </w:t>
      </w:r>
    </w:p>
    <w:p w14:paraId="4AD77F70" w14:textId="77777777" w:rsidR="00F00CB3" w:rsidRPr="00EC1707" w:rsidRDefault="00BF29E7" w:rsidP="00E94F14">
      <w:pPr>
        <w:spacing w:after="0" w:line="240" w:lineRule="auto"/>
        <w:ind w:firstLine="731"/>
        <w:jc w:val="right"/>
        <w:rPr>
          <w:rFonts w:ascii="Times New Roman" w:hAnsi="Times New Roman"/>
          <w:i/>
          <w:sz w:val="24"/>
          <w:szCs w:val="24"/>
        </w:rPr>
      </w:pPr>
      <w:r w:rsidRPr="00EC1707">
        <w:rPr>
          <w:rFonts w:ascii="Times New Roman" w:hAnsi="Times New Roman"/>
          <w:i/>
          <w:sz w:val="24"/>
          <w:szCs w:val="24"/>
        </w:rPr>
        <w:t>1 lentelė</w:t>
      </w:r>
      <w:r w:rsidR="00F00CB3" w:rsidRPr="00EC1707">
        <w:rPr>
          <w:rFonts w:ascii="Times New Roman" w:hAnsi="Times New Roman"/>
          <w:i/>
          <w:sz w:val="24"/>
          <w:szCs w:val="24"/>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03"/>
        <w:gridCol w:w="3894"/>
        <w:gridCol w:w="1461"/>
        <w:gridCol w:w="1705"/>
      </w:tblGrid>
      <w:tr w:rsidR="00EC1707" w:rsidRPr="00EC1707" w14:paraId="0FA1CBCD" w14:textId="77777777" w:rsidTr="00686A28">
        <w:trPr>
          <w:trHeight w:val="454"/>
          <w:jc w:val="center"/>
        </w:trPr>
        <w:tc>
          <w:tcPr>
            <w:tcW w:w="2703" w:type="dxa"/>
            <w:vMerge w:val="restart"/>
            <w:tcBorders>
              <w:top w:val="single" w:sz="4" w:space="0" w:color="auto"/>
              <w:left w:val="single" w:sz="4" w:space="0" w:color="auto"/>
              <w:right w:val="single" w:sz="4" w:space="0" w:color="auto"/>
            </w:tcBorders>
            <w:tcMar>
              <w:top w:w="15" w:type="dxa"/>
              <w:left w:w="106" w:type="dxa"/>
              <w:bottom w:w="0" w:type="dxa"/>
              <w:right w:w="106" w:type="dxa"/>
            </w:tcMar>
            <w:hideMark/>
          </w:tcPr>
          <w:p w14:paraId="4840B8DD"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Valstybės biudžeto specialioji tikslinė dotacija – 197 520 EUR </w:t>
            </w:r>
          </w:p>
        </w:tc>
        <w:tc>
          <w:tcPr>
            <w:tcW w:w="3894" w:type="dxa"/>
            <w:vMerge w:val="restart"/>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vAlign w:val="center"/>
            <w:hideMark/>
          </w:tcPr>
          <w:p w14:paraId="7600D391"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Visuomenės sveikatos stiprinimo ir stebėsenos funkcijoms vykdyti </w:t>
            </w:r>
          </w:p>
          <w:p w14:paraId="18C1675A"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70000 EUR</w:t>
            </w:r>
            <w:r w:rsidRPr="00EC1707">
              <w:rPr>
                <w:rFonts w:ascii="Times New Roman" w:hAnsi="Times New Roman"/>
                <w:kern w:val="24"/>
                <w:sz w:val="24"/>
                <w:szCs w:val="24"/>
                <w:lang w:eastAsia="lt-LT"/>
              </w:rPr>
              <w:t xml:space="preserve"> </w:t>
            </w: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4EA69CF8"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darbo užmokesčiui</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68E0B58D"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61 891,92 EUR</w:t>
            </w:r>
          </w:p>
        </w:tc>
      </w:tr>
      <w:tr w:rsidR="00EC1707" w:rsidRPr="00EC1707" w14:paraId="62F5B23E" w14:textId="77777777" w:rsidTr="00686A28">
        <w:trPr>
          <w:trHeight w:val="691"/>
          <w:jc w:val="center"/>
        </w:trPr>
        <w:tc>
          <w:tcPr>
            <w:tcW w:w="2703" w:type="dxa"/>
            <w:vMerge/>
            <w:tcBorders>
              <w:left w:val="single" w:sz="4" w:space="0" w:color="auto"/>
              <w:right w:val="single" w:sz="4" w:space="0" w:color="auto"/>
            </w:tcBorders>
            <w:vAlign w:val="center"/>
            <w:hideMark/>
          </w:tcPr>
          <w:p w14:paraId="4D142853"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195BE27A"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750C327E"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socialiniam draudimui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6FF9F33F"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897,41 EUR</w:t>
            </w:r>
            <w:r w:rsidRPr="00EC1707">
              <w:rPr>
                <w:rFonts w:ascii="Times New Roman" w:hAnsi="Times New Roman"/>
                <w:kern w:val="24"/>
                <w:sz w:val="24"/>
                <w:szCs w:val="24"/>
                <w:lang w:eastAsia="lt-LT"/>
              </w:rPr>
              <w:t xml:space="preserve"> </w:t>
            </w:r>
          </w:p>
        </w:tc>
      </w:tr>
      <w:tr w:rsidR="00EC1707" w:rsidRPr="00EC1707" w14:paraId="5C22BB1D" w14:textId="77777777" w:rsidTr="00686A28">
        <w:trPr>
          <w:trHeight w:val="705"/>
          <w:jc w:val="center"/>
        </w:trPr>
        <w:tc>
          <w:tcPr>
            <w:tcW w:w="2703" w:type="dxa"/>
            <w:vMerge/>
            <w:tcBorders>
              <w:left w:val="single" w:sz="4" w:space="0" w:color="auto"/>
              <w:right w:val="single" w:sz="4" w:space="0" w:color="auto"/>
            </w:tcBorders>
            <w:vAlign w:val="center"/>
            <w:hideMark/>
          </w:tcPr>
          <w:p w14:paraId="06C3E632"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2462AE55"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78C6C61F"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prekių ir paslaugų naudojimui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7CAB8BE5"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7 210,67 EUR</w:t>
            </w:r>
            <w:r w:rsidRPr="00EC1707">
              <w:rPr>
                <w:rFonts w:ascii="Times New Roman" w:hAnsi="Times New Roman"/>
                <w:kern w:val="24"/>
                <w:sz w:val="24"/>
                <w:szCs w:val="24"/>
                <w:lang w:eastAsia="lt-LT"/>
              </w:rPr>
              <w:t xml:space="preserve"> </w:t>
            </w:r>
          </w:p>
        </w:tc>
      </w:tr>
      <w:tr w:rsidR="00EC1707" w:rsidRPr="00EC1707" w14:paraId="2CDD5FAE" w14:textId="77777777" w:rsidTr="00686A28">
        <w:trPr>
          <w:trHeight w:val="523"/>
          <w:jc w:val="center"/>
        </w:trPr>
        <w:tc>
          <w:tcPr>
            <w:tcW w:w="2703" w:type="dxa"/>
            <w:vMerge/>
            <w:tcBorders>
              <w:left w:val="single" w:sz="4" w:space="0" w:color="auto"/>
              <w:right w:val="single" w:sz="4" w:space="0" w:color="auto"/>
            </w:tcBorders>
            <w:vAlign w:val="center"/>
            <w:hideMark/>
          </w:tcPr>
          <w:p w14:paraId="3B71292B"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val="restart"/>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vAlign w:val="center"/>
            <w:hideMark/>
          </w:tcPr>
          <w:p w14:paraId="7F452418"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 xml:space="preserve">Mokinių visuomenės sveikatos priežiūros funkcijai vykdyti              </w:t>
            </w:r>
            <w:r w:rsidRPr="00EC1707">
              <w:rPr>
                <w:rFonts w:ascii="Times New Roman" w:hAnsi="Times New Roman"/>
                <w:bCs/>
                <w:kern w:val="24"/>
                <w:sz w:val="24"/>
                <w:szCs w:val="24"/>
                <w:lang w:eastAsia="lt-LT"/>
              </w:rPr>
              <w:lastRenderedPageBreak/>
              <w:t xml:space="preserve">90400 EUR </w:t>
            </w:r>
          </w:p>
          <w:p w14:paraId="1A86A5E1" w14:textId="77777777" w:rsidR="00F00CB3" w:rsidRPr="00EC1707" w:rsidRDefault="00F00CB3" w:rsidP="00E94F14">
            <w:pPr>
              <w:spacing w:after="0" w:line="240" w:lineRule="auto"/>
              <w:rPr>
                <w:rFonts w:ascii="Times New Roman" w:hAnsi="Times New Roman"/>
                <w:bCs/>
                <w:kern w:val="24"/>
                <w:sz w:val="24"/>
                <w:szCs w:val="24"/>
                <w:lang w:eastAsia="lt-LT"/>
              </w:rPr>
            </w:pPr>
          </w:p>
          <w:p w14:paraId="3A9677A3" w14:textId="77777777" w:rsidR="00F00CB3" w:rsidRPr="00EC1707" w:rsidRDefault="00F00CB3" w:rsidP="00E94F14">
            <w:pPr>
              <w:spacing w:after="0" w:line="240" w:lineRule="auto"/>
              <w:rPr>
                <w:rFonts w:ascii="Times New Roman" w:hAnsi="Times New Roman"/>
                <w:bCs/>
                <w:kern w:val="24"/>
                <w:sz w:val="24"/>
                <w:szCs w:val="24"/>
                <w:lang w:eastAsia="lt-LT"/>
              </w:rPr>
            </w:pPr>
          </w:p>
          <w:p w14:paraId="39788C52" w14:textId="77777777" w:rsidR="00F00CB3" w:rsidRPr="00EC1707" w:rsidRDefault="00F00CB3" w:rsidP="00E94F14">
            <w:pPr>
              <w:spacing w:after="0" w:line="240" w:lineRule="auto"/>
              <w:rPr>
                <w:rFonts w:ascii="Times New Roman" w:hAnsi="Times New Roman"/>
                <w:bCs/>
                <w:kern w:val="24"/>
                <w:sz w:val="24"/>
                <w:szCs w:val="24"/>
                <w:lang w:eastAsia="lt-LT"/>
              </w:rPr>
            </w:pPr>
          </w:p>
          <w:p w14:paraId="60ABF30A"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F97AAE3"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lastRenderedPageBreak/>
              <w:t xml:space="preserve">darbo užmokesčiui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883A1A7"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79 296,63 EUR</w:t>
            </w:r>
            <w:r w:rsidRPr="00EC1707">
              <w:rPr>
                <w:rFonts w:ascii="Times New Roman" w:hAnsi="Times New Roman"/>
                <w:kern w:val="24"/>
                <w:sz w:val="24"/>
                <w:szCs w:val="24"/>
                <w:lang w:eastAsia="lt-LT"/>
              </w:rPr>
              <w:t xml:space="preserve"> </w:t>
            </w:r>
          </w:p>
        </w:tc>
      </w:tr>
      <w:tr w:rsidR="00EC1707" w:rsidRPr="00EC1707" w14:paraId="3AE892A5" w14:textId="77777777" w:rsidTr="00686A28">
        <w:trPr>
          <w:trHeight w:val="691"/>
          <w:jc w:val="center"/>
        </w:trPr>
        <w:tc>
          <w:tcPr>
            <w:tcW w:w="2703" w:type="dxa"/>
            <w:vMerge/>
            <w:tcBorders>
              <w:left w:val="single" w:sz="4" w:space="0" w:color="auto"/>
              <w:right w:val="single" w:sz="4" w:space="0" w:color="auto"/>
            </w:tcBorders>
            <w:vAlign w:val="center"/>
            <w:hideMark/>
          </w:tcPr>
          <w:p w14:paraId="43AC7226"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49A3F0C6"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158B505"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socialiniam draudimui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3255988"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1 307,08 EUR</w:t>
            </w:r>
            <w:r w:rsidRPr="00EC1707">
              <w:rPr>
                <w:rFonts w:ascii="Times New Roman" w:hAnsi="Times New Roman"/>
                <w:kern w:val="24"/>
                <w:sz w:val="24"/>
                <w:szCs w:val="24"/>
                <w:lang w:eastAsia="lt-LT"/>
              </w:rPr>
              <w:t xml:space="preserve"> </w:t>
            </w:r>
          </w:p>
        </w:tc>
      </w:tr>
      <w:tr w:rsidR="00EC1707" w:rsidRPr="00EC1707" w14:paraId="47322069" w14:textId="77777777" w:rsidTr="00686A28">
        <w:trPr>
          <w:trHeight w:val="1161"/>
          <w:jc w:val="center"/>
        </w:trPr>
        <w:tc>
          <w:tcPr>
            <w:tcW w:w="2703" w:type="dxa"/>
            <w:vMerge/>
            <w:tcBorders>
              <w:left w:val="single" w:sz="4" w:space="0" w:color="auto"/>
              <w:right w:val="single" w:sz="4" w:space="0" w:color="auto"/>
            </w:tcBorders>
            <w:vAlign w:val="center"/>
            <w:hideMark/>
          </w:tcPr>
          <w:p w14:paraId="074E8E6D"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6BBA8DD6"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right w:val="single" w:sz="4" w:space="0" w:color="auto"/>
            </w:tcBorders>
            <w:tcMar>
              <w:top w:w="15" w:type="dxa"/>
              <w:left w:w="106" w:type="dxa"/>
              <w:bottom w:w="0" w:type="dxa"/>
              <w:right w:w="106" w:type="dxa"/>
            </w:tcMar>
            <w:hideMark/>
          </w:tcPr>
          <w:p w14:paraId="6EE04B51"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 xml:space="preserve">prekių ir paslaugų naudojimui </w:t>
            </w:r>
          </w:p>
        </w:tc>
        <w:tc>
          <w:tcPr>
            <w:tcW w:w="1705" w:type="dxa"/>
            <w:tcBorders>
              <w:top w:val="single" w:sz="4" w:space="0" w:color="auto"/>
              <w:left w:val="single" w:sz="4" w:space="0" w:color="auto"/>
              <w:right w:val="single" w:sz="4" w:space="0" w:color="auto"/>
            </w:tcBorders>
            <w:tcMar>
              <w:top w:w="15" w:type="dxa"/>
              <w:left w:w="106" w:type="dxa"/>
              <w:bottom w:w="0" w:type="dxa"/>
              <w:right w:w="106" w:type="dxa"/>
            </w:tcMar>
            <w:hideMark/>
          </w:tcPr>
          <w:p w14:paraId="2DB656F1"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9 796,29 EUR</w:t>
            </w:r>
            <w:r w:rsidRPr="00EC1707">
              <w:rPr>
                <w:rFonts w:ascii="Times New Roman" w:hAnsi="Times New Roman"/>
                <w:kern w:val="24"/>
                <w:sz w:val="24"/>
                <w:szCs w:val="24"/>
                <w:lang w:eastAsia="lt-LT"/>
              </w:rPr>
              <w:t xml:space="preserve"> </w:t>
            </w:r>
          </w:p>
        </w:tc>
      </w:tr>
      <w:tr w:rsidR="00EC1707" w:rsidRPr="00EC1707" w14:paraId="242BA4C8" w14:textId="77777777" w:rsidTr="00686A28">
        <w:trPr>
          <w:trHeight w:val="420"/>
          <w:jc w:val="center"/>
        </w:trPr>
        <w:tc>
          <w:tcPr>
            <w:tcW w:w="2703" w:type="dxa"/>
            <w:vMerge/>
            <w:tcBorders>
              <w:left w:val="single" w:sz="4" w:space="0" w:color="auto"/>
              <w:bottom w:val="single" w:sz="4" w:space="0" w:color="auto"/>
              <w:right w:val="single" w:sz="4" w:space="0" w:color="auto"/>
            </w:tcBorders>
            <w:vAlign w:val="center"/>
          </w:tcPr>
          <w:p w14:paraId="69123336"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tcBorders>
              <w:top w:val="single" w:sz="4" w:space="0" w:color="auto"/>
              <w:left w:val="single" w:sz="4" w:space="0" w:color="auto"/>
              <w:bottom w:val="single" w:sz="4" w:space="0" w:color="auto"/>
              <w:right w:val="single" w:sz="4" w:space="0" w:color="auto"/>
            </w:tcBorders>
            <w:vAlign w:val="center"/>
          </w:tcPr>
          <w:p w14:paraId="7A437B00"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 xml:space="preserve"> Savivaldybės prevencijos priemonių įgyvendinimas 30400 EUR</w:t>
            </w:r>
          </w:p>
        </w:tc>
        <w:tc>
          <w:tcPr>
            <w:tcW w:w="1461" w:type="dxa"/>
            <w:tcBorders>
              <w:left w:val="single" w:sz="4" w:space="0" w:color="auto"/>
              <w:bottom w:val="single" w:sz="4" w:space="0" w:color="auto"/>
              <w:right w:val="single" w:sz="4" w:space="0" w:color="auto"/>
            </w:tcBorders>
            <w:tcMar>
              <w:top w:w="15" w:type="dxa"/>
              <w:left w:w="106" w:type="dxa"/>
              <w:bottom w:w="0" w:type="dxa"/>
              <w:right w:w="106" w:type="dxa"/>
            </w:tcMar>
          </w:tcPr>
          <w:p w14:paraId="09D2ADC8"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 xml:space="preserve">prekių ir paslaugų naudojimui </w:t>
            </w:r>
          </w:p>
        </w:tc>
        <w:tc>
          <w:tcPr>
            <w:tcW w:w="1705" w:type="dxa"/>
            <w:tcBorders>
              <w:left w:val="single" w:sz="4" w:space="0" w:color="auto"/>
              <w:bottom w:val="single" w:sz="4" w:space="0" w:color="auto"/>
              <w:right w:val="single" w:sz="4" w:space="0" w:color="auto"/>
            </w:tcBorders>
            <w:tcMar>
              <w:top w:w="15" w:type="dxa"/>
              <w:left w:w="106" w:type="dxa"/>
              <w:bottom w:w="0" w:type="dxa"/>
              <w:right w:w="106" w:type="dxa"/>
            </w:tcMar>
          </w:tcPr>
          <w:p w14:paraId="72619204"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30 400 EUR</w:t>
            </w:r>
          </w:p>
        </w:tc>
      </w:tr>
      <w:tr w:rsidR="00EC1707" w:rsidRPr="00EC1707" w14:paraId="565A4BC8" w14:textId="77777777" w:rsidTr="00686A28">
        <w:trPr>
          <w:trHeight w:val="808"/>
          <w:jc w:val="center"/>
        </w:trPr>
        <w:tc>
          <w:tcPr>
            <w:tcW w:w="2703" w:type="dxa"/>
            <w:vMerge/>
            <w:tcBorders>
              <w:top w:val="single" w:sz="4" w:space="0" w:color="auto"/>
              <w:left w:val="single" w:sz="4" w:space="0" w:color="auto"/>
              <w:bottom w:val="single" w:sz="4" w:space="0" w:color="auto"/>
              <w:right w:val="single" w:sz="4" w:space="0" w:color="auto"/>
            </w:tcBorders>
            <w:vAlign w:val="center"/>
            <w:hideMark/>
          </w:tcPr>
          <w:p w14:paraId="395D53EA"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tcBorders>
              <w:top w:val="single" w:sz="4" w:space="0" w:color="auto"/>
              <w:left w:val="single" w:sz="4" w:space="0" w:color="auto"/>
              <w:bottom w:val="single" w:sz="4" w:space="0" w:color="auto"/>
              <w:right w:val="single" w:sz="4" w:space="0" w:color="auto"/>
            </w:tcBorders>
            <w:vAlign w:val="center"/>
            <w:hideMark/>
          </w:tcPr>
          <w:p w14:paraId="4C6907E2"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Plėtoti visuomenės psichikos sveikatos paslaugas gyventojams 6720 EUR</w:t>
            </w:r>
          </w:p>
          <w:p w14:paraId="746034B4"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29D2C1CC"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 xml:space="preserve">prekių ir paslaugų naudojimui </w:t>
            </w:r>
          </w:p>
        </w:tc>
        <w:tc>
          <w:tcPr>
            <w:tcW w:w="1705" w:type="dxa"/>
            <w:tcBorders>
              <w:top w:val="nil"/>
              <w:left w:val="single" w:sz="4" w:space="0" w:color="auto"/>
              <w:bottom w:val="single" w:sz="4" w:space="0" w:color="auto"/>
              <w:right w:val="single" w:sz="4" w:space="0" w:color="auto"/>
            </w:tcBorders>
            <w:tcMar>
              <w:top w:w="15" w:type="dxa"/>
              <w:left w:w="106" w:type="dxa"/>
              <w:bottom w:w="0" w:type="dxa"/>
              <w:right w:w="106" w:type="dxa"/>
            </w:tcMar>
            <w:hideMark/>
          </w:tcPr>
          <w:p w14:paraId="156171E0"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6 720 EUR</w:t>
            </w:r>
          </w:p>
        </w:tc>
      </w:tr>
      <w:tr w:rsidR="00EC1707" w:rsidRPr="00EC1707" w14:paraId="49D75A19" w14:textId="77777777" w:rsidTr="00686A28">
        <w:trPr>
          <w:trHeight w:val="504"/>
          <w:jc w:val="center"/>
        </w:trPr>
        <w:tc>
          <w:tcPr>
            <w:tcW w:w="2703" w:type="dxa"/>
            <w:vMerge w:val="restart"/>
            <w:tcBorders>
              <w:top w:val="single" w:sz="4" w:space="0" w:color="auto"/>
              <w:left w:val="single" w:sz="4" w:space="0" w:color="auto"/>
              <w:bottom w:val="single" w:sz="4" w:space="0" w:color="auto"/>
              <w:right w:val="single" w:sz="4" w:space="0" w:color="auto"/>
            </w:tcBorders>
            <w:hideMark/>
          </w:tcPr>
          <w:p w14:paraId="611A1457"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Pajamos už paslaugas – </w:t>
            </w:r>
          </w:p>
          <w:p w14:paraId="408B41E5"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5109,78 EUR</w:t>
            </w:r>
            <w:r w:rsidRPr="00EC1707">
              <w:rPr>
                <w:rFonts w:ascii="Times New Roman" w:hAnsi="Times New Roman"/>
                <w:kern w:val="24"/>
                <w:sz w:val="24"/>
                <w:szCs w:val="24"/>
                <w:lang w:eastAsia="lt-LT"/>
              </w:rPr>
              <w:t xml:space="preserve"> </w:t>
            </w:r>
          </w:p>
        </w:tc>
        <w:tc>
          <w:tcPr>
            <w:tcW w:w="3894" w:type="dxa"/>
            <w:vMerge w:val="restart"/>
            <w:tcBorders>
              <w:top w:val="single" w:sz="4" w:space="0" w:color="auto"/>
              <w:left w:val="single" w:sz="4" w:space="0" w:color="auto"/>
              <w:bottom w:val="single" w:sz="4" w:space="0" w:color="auto"/>
              <w:right w:val="single" w:sz="4" w:space="0" w:color="auto"/>
            </w:tcBorders>
            <w:hideMark/>
          </w:tcPr>
          <w:p w14:paraId="396BC46F"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Privalomieji sveikatos mokymai</w:t>
            </w:r>
            <w:r w:rsidRPr="00EC1707">
              <w:rPr>
                <w:rFonts w:ascii="Times New Roman" w:hAnsi="Times New Roman"/>
                <w:kern w:val="24"/>
                <w:sz w:val="24"/>
                <w:szCs w:val="24"/>
                <w:lang w:eastAsia="lt-LT"/>
              </w:rPr>
              <w:t xml:space="preserve"> </w:t>
            </w: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765BB2C8"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darbo užmokesčiui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6E6A867"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2 374,49 EUR</w:t>
            </w:r>
          </w:p>
        </w:tc>
      </w:tr>
      <w:tr w:rsidR="00EC1707" w:rsidRPr="00EC1707" w14:paraId="355D7E11" w14:textId="77777777" w:rsidTr="00686A28">
        <w:trPr>
          <w:trHeight w:val="691"/>
          <w:jc w:val="center"/>
        </w:trPr>
        <w:tc>
          <w:tcPr>
            <w:tcW w:w="2703" w:type="dxa"/>
            <w:vMerge/>
            <w:tcBorders>
              <w:top w:val="single" w:sz="4" w:space="0" w:color="auto"/>
              <w:left w:val="single" w:sz="4" w:space="0" w:color="auto"/>
              <w:bottom w:val="single" w:sz="4" w:space="0" w:color="auto"/>
              <w:right w:val="single" w:sz="4" w:space="0" w:color="auto"/>
            </w:tcBorders>
            <w:vAlign w:val="center"/>
            <w:hideMark/>
          </w:tcPr>
          <w:p w14:paraId="65A85363"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0593E2CC"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157059D2"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socialiniam draudimui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12327920"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34,43 EUR</w:t>
            </w:r>
          </w:p>
        </w:tc>
      </w:tr>
      <w:tr w:rsidR="00EC1707" w:rsidRPr="00EC1707" w14:paraId="06F04BA3" w14:textId="77777777" w:rsidTr="00686A28">
        <w:trPr>
          <w:trHeight w:val="705"/>
          <w:jc w:val="center"/>
        </w:trPr>
        <w:tc>
          <w:tcPr>
            <w:tcW w:w="2703" w:type="dxa"/>
            <w:vMerge/>
            <w:tcBorders>
              <w:top w:val="single" w:sz="4" w:space="0" w:color="auto"/>
              <w:left w:val="single" w:sz="4" w:space="0" w:color="auto"/>
              <w:bottom w:val="single" w:sz="4" w:space="0" w:color="auto"/>
              <w:right w:val="single" w:sz="4" w:space="0" w:color="auto"/>
            </w:tcBorders>
            <w:vAlign w:val="center"/>
            <w:hideMark/>
          </w:tcPr>
          <w:p w14:paraId="5EBA29EA"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14:paraId="26E6EABF"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03C87B14"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 xml:space="preserve">prekių ir paslaugų naudojimui </w:t>
            </w: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hideMark/>
          </w:tcPr>
          <w:p w14:paraId="3D267200"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bCs/>
                <w:kern w:val="24"/>
                <w:sz w:val="24"/>
                <w:szCs w:val="24"/>
                <w:lang w:eastAsia="lt-LT"/>
              </w:rPr>
              <w:t>2 700,86 EUR</w:t>
            </w:r>
            <w:r w:rsidRPr="00EC1707">
              <w:rPr>
                <w:rFonts w:ascii="Times New Roman" w:hAnsi="Times New Roman"/>
                <w:kern w:val="24"/>
                <w:sz w:val="24"/>
                <w:szCs w:val="24"/>
                <w:lang w:eastAsia="lt-LT"/>
              </w:rPr>
              <w:t xml:space="preserve"> </w:t>
            </w:r>
          </w:p>
        </w:tc>
      </w:tr>
      <w:tr w:rsidR="00EC1707" w:rsidRPr="00EC1707" w14:paraId="6A035C7F" w14:textId="77777777" w:rsidTr="00686A28">
        <w:trPr>
          <w:trHeight w:val="555"/>
          <w:jc w:val="center"/>
        </w:trPr>
        <w:tc>
          <w:tcPr>
            <w:tcW w:w="2703" w:type="dxa"/>
            <w:vMerge w:val="restart"/>
            <w:tcBorders>
              <w:top w:val="single" w:sz="4" w:space="0" w:color="auto"/>
              <w:left w:val="single" w:sz="4" w:space="0" w:color="auto"/>
              <w:right w:val="single" w:sz="4" w:space="0" w:color="auto"/>
            </w:tcBorders>
            <w:vAlign w:val="center"/>
          </w:tcPr>
          <w:p w14:paraId="4B925354"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Regioninės plėtros projektas ,,Sveikos gyvensenos skatinimas Švenčionių rajone“ (08.4.2-ESFA-R-630-01-0005)</w:t>
            </w:r>
          </w:p>
        </w:tc>
        <w:tc>
          <w:tcPr>
            <w:tcW w:w="3894" w:type="dxa"/>
            <w:tcBorders>
              <w:top w:val="single" w:sz="4" w:space="0" w:color="auto"/>
              <w:left w:val="single" w:sz="4" w:space="0" w:color="auto"/>
              <w:bottom w:val="single" w:sz="4" w:space="0" w:color="auto"/>
              <w:right w:val="single" w:sz="4" w:space="0" w:color="auto"/>
            </w:tcBorders>
            <w:vAlign w:val="center"/>
          </w:tcPr>
          <w:p w14:paraId="47939050"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 xml:space="preserve"> ES paramos lėšos 11509,53 EUR</w:t>
            </w:r>
          </w:p>
        </w:tc>
        <w:tc>
          <w:tcPr>
            <w:tcW w:w="1461" w:type="dxa"/>
            <w:vMerge w:val="restart"/>
            <w:tcBorders>
              <w:top w:val="single" w:sz="4" w:space="0" w:color="auto"/>
              <w:left w:val="single" w:sz="4" w:space="0" w:color="auto"/>
              <w:right w:val="single" w:sz="4" w:space="0" w:color="auto"/>
            </w:tcBorders>
            <w:tcMar>
              <w:top w:w="15" w:type="dxa"/>
              <w:left w:w="106" w:type="dxa"/>
              <w:bottom w:w="0" w:type="dxa"/>
              <w:right w:w="106" w:type="dxa"/>
            </w:tcMar>
          </w:tcPr>
          <w:p w14:paraId="03141BE4" w14:textId="77777777" w:rsidR="00F00CB3" w:rsidRPr="00EC1707" w:rsidRDefault="00F00CB3" w:rsidP="00E94F14">
            <w:pPr>
              <w:spacing w:after="0" w:line="240" w:lineRule="auto"/>
              <w:rPr>
                <w:rFonts w:ascii="Times New Roman" w:hAnsi="Times New Roman"/>
                <w:bCs/>
                <w:kern w:val="24"/>
                <w:sz w:val="24"/>
                <w:szCs w:val="24"/>
                <w:lang w:eastAsia="lt-LT"/>
              </w:rPr>
            </w:pPr>
          </w:p>
          <w:p w14:paraId="357EB09A" w14:textId="77777777" w:rsidR="00F00CB3" w:rsidRPr="00EC1707" w:rsidRDefault="00F00CB3" w:rsidP="00E94F14">
            <w:pPr>
              <w:spacing w:after="0" w:line="240" w:lineRule="auto"/>
              <w:rPr>
                <w:rFonts w:ascii="Times New Roman" w:hAnsi="Times New Roman"/>
                <w:bCs/>
                <w:kern w:val="24"/>
                <w:sz w:val="24"/>
                <w:szCs w:val="24"/>
                <w:lang w:eastAsia="lt-LT"/>
              </w:rPr>
            </w:pPr>
          </w:p>
          <w:p w14:paraId="5849D552"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veikloms</w:t>
            </w:r>
          </w:p>
        </w:tc>
        <w:tc>
          <w:tcPr>
            <w:tcW w:w="1705" w:type="dxa"/>
            <w:vMerge w:val="restart"/>
            <w:tcBorders>
              <w:top w:val="single" w:sz="4" w:space="0" w:color="auto"/>
              <w:left w:val="single" w:sz="4" w:space="0" w:color="auto"/>
              <w:right w:val="single" w:sz="4" w:space="0" w:color="auto"/>
            </w:tcBorders>
            <w:tcMar>
              <w:top w:w="15" w:type="dxa"/>
              <w:left w:w="106" w:type="dxa"/>
              <w:bottom w:w="0" w:type="dxa"/>
              <w:right w:w="106" w:type="dxa"/>
            </w:tcMar>
          </w:tcPr>
          <w:p w14:paraId="23897F4F" w14:textId="77777777" w:rsidR="00F00CB3" w:rsidRPr="00EC1707" w:rsidRDefault="00F00CB3" w:rsidP="00E94F14">
            <w:pPr>
              <w:spacing w:after="0" w:line="240" w:lineRule="auto"/>
              <w:rPr>
                <w:rFonts w:ascii="Times New Roman" w:hAnsi="Times New Roman"/>
                <w:bCs/>
                <w:kern w:val="24"/>
                <w:sz w:val="24"/>
                <w:szCs w:val="24"/>
                <w:lang w:eastAsia="lt-LT"/>
              </w:rPr>
            </w:pPr>
          </w:p>
          <w:p w14:paraId="6CE5CF57" w14:textId="77777777" w:rsidR="00F00CB3" w:rsidRPr="00EC1707" w:rsidRDefault="00F00CB3" w:rsidP="00E94F14">
            <w:pPr>
              <w:spacing w:after="0" w:line="240" w:lineRule="auto"/>
              <w:rPr>
                <w:rFonts w:ascii="Times New Roman" w:hAnsi="Times New Roman"/>
                <w:bCs/>
                <w:kern w:val="24"/>
                <w:sz w:val="24"/>
                <w:szCs w:val="24"/>
                <w:lang w:eastAsia="lt-LT"/>
              </w:rPr>
            </w:pPr>
          </w:p>
          <w:p w14:paraId="47502E0C"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13 888,72 EUR</w:t>
            </w:r>
          </w:p>
        </w:tc>
      </w:tr>
      <w:tr w:rsidR="00EC1707" w:rsidRPr="00EC1707" w14:paraId="3970CFEC" w14:textId="77777777" w:rsidTr="00686A28">
        <w:trPr>
          <w:trHeight w:val="555"/>
          <w:jc w:val="center"/>
        </w:trPr>
        <w:tc>
          <w:tcPr>
            <w:tcW w:w="2703" w:type="dxa"/>
            <w:vMerge/>
            <w:tcBorders>
              <w:left w:val="single" w:sz="4" w:space="0" w:color="auto"/>
              <w:bottom w:val="single" w:sz="4" w:space="0" w:color="auto"/>
              <w:right w:val="single" w:sz="4" w:space="0" w:color="auto"/>
            </w:tcBorders>
            <w:vAlign w:val="center"/>
          </w:tcPr>
          <w:p w14:paraId="1E0061AF" w14:textId="77777777" w:rsidR="00F00CB3" w:rsidRPr="00EC1707" w:rsidRDefault="00F00CB3" w:rsidP="00E94F14">
            <w:pPr>
              <w:spacing w:after="0" w:line="240" w:lineRule="auto"/>
              <w:rPr>
                <w:rFonts w:ascii="Times New Roman" w:hAnsi="Times New Roman"/>
                <w:sz w:val="24"/>
                <w:szCs w:val="24"/>
                <w:lang w:eastAsia="lt-LT"/>
              </w:rPr>
            </w:pPr>
          </w:p>
        </w:tc>
        <w:tc>
          <w:tcPr>
            <w:tcW w:w="3894" w:type="dxa"/>
            <w:tcBorders>
              <w:top w:val="single" w:sz="4" w:space="0" w:color="auto"/>
              <w:left w:val="single" w:sz="4" w:space="0" w:color="auto"/>
              <w:bottom w:val="single" w:sz="4" w:space="0" w:color="auto"/>
              <w:right w:val="single" w:sz="4" w:space="0" w:color="auto"/>
            </w:tcBorders>
            <w:vAlign w:val="center"/>
          </w:tcPr>
          <w:p w14:paraId="0FB03F7C"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 xml:space="preserve"> Valstybės biudžeto lėšos 2379,19 EUR</w:t>
            </w:r>
          </w:p>
        </w:tc>
        <w:tc>
          <w:tcPr>
            <w:tcW w:w="1461" w:type="dxa"/>
            <w:vMerge/>
            <w:tcBorders>
              <w:left w:val="single" w:sz="4" w:space="0" w:color="auto"/>
              <w:bottom w:val="single" w:sz="4" w:space="0" w:color="auto"/>
              <w:right w:val="single" w:sz="4" w:space="0" w:color="auto"/>
            </w:tcBorders>
            <w:tcMar>
              <w:top w:w="15" w:type="dxa"/>
              <w:left w:w="106" w:type="dxa"/>
              <w:bottom w:w="0" w:type="dxa"/>
              <w:right w:w="106" w:type="dxa"/>
            </w:tcMar>
          </w:tcPr>
          <w:p w14:paraId="77802167" w14:textId="77777777" w:rsidR="00F00CB3" w:rsidRPr="00EC1707" w:rsidRDefault="00F00CB3" w:rsidP="00E94F14">
            <w:pPr>
              <w:spacing w:after="0" w:line="240" w:lineRule="auto"/>
              <w:rPr>
                <w:rFonts w:ascii="Times New Roman" w:hAnsi="Times New Roman"/>
                <w:bCs/>
                <w:kern w:val="24"/>
                <w:sz w:val="24"/>
                <w:szCs w:val="24"/>
                <w:lang w:eastAsia="lt-LT"/>
              </w:rPr>
            </w:pPr>
          </w:p>
        </w:tc>
        <w:tc>
          <w:tcPr>
            <w:tcW w:w="1705" w:type="dxa"/>
            <w:vMerge/>
            <w:tcBorders>
              <w:left w:val="single" w:sz="4" w:space="0" w:color="auto"/>
              <w:bottom w:val="single" w:sz="4" w:space="0" w:color="auto"/>
              <w:right w:val="single" w:sz="4" w:space="0" w:color="auto"/>
            </w:tcBorders>
            <w:tcMar>
              <w:top w:w="15" w:type="dxa"/>
              <w:left w:w="106" w:type="dxa"/>
              <w:bottom w:w="0" w:type="dxa"/>
              <w:right w:w="106" w:type="dxa"/>
            </w:tcMar>
          </w:tcPr>
          <w:p w14:paraId="098E76D0" w14:textId="77777777" w:rsidR="00F00CB3" w:rsidRPr="00EC1707" w:rsidRDefault="00F00CB3" w:rsidP="00E94F14">
            <w:pPr>
              <w:spacing w:after="0" w:line="240" w:lineRule="auto"/>
              <w:rPr>
                <w:rFonts w:ascii="Times New Roman" w:hAnsi="Times New Roman"/>
                <w:bCs/>
                <w:kern w:val="24"/>
                <w:sz w:val="24"/>
                <w:szCs w:val="24"/>
                <w:lang w:eastAsia="lt-LT"/>
              </w:rPr>
            </w:pPr>
          </w:p>
        </w:tc>
      </w:tr>
      <w:tr w:rsidR="00EC1707" w:rsidRPr="00EC1707" w14:paraId="5CF9BD97" w14:textId="77777777" w:rsidTr="00686A28">
        <w:trPr>
          <w:trHeight w:val="705"/>
          <w:jc w:val="center"/>
        </w:trPr>
        <w:tc>
          <w:tcPr>
            <w:tcW w:w="2703" w:type="dxa"/>
            <w:tcBorders>
              <w:top w:val="single" w:sz="4" w:space="0" w:color="auto"/>
              <w:left w:val="single" w:sz="4" w:space="0" w:color="auto"/>
              <w:bottom w:val="single" w:sz="4" w:space="0" w:color="auto"/>
              <w:right w:val="single" w:sz="4" w:space="0" w:color="auto"/>
            </w:tcBorders>
            <w:vAlign w:val="center"/>
            <w:hideMark/>
          </w:tcPr>
          <w:p w14:paraId="37E559B7" w14:textId="77777777" w:rsidR="00F00CB3" w:rsidRPr="00EC1707" w:rsidRDefault="00F00CB3" w:rsidP="00E94F14">
            <w:pPr>
              <w:spacing w:after="0" w:line="240" w:lineRule="auto"/>
              <w:rPr>
                <w:rFonts w:ascii="Times New Roman" w:hAnsi="Times New Roman"/>
                <w:bCs/>
                <w:sz w:val="24"/>
                <w:szCs w:val="24"/>
                <w:lang w:eastAsia="lt-LT"/>
              </w:rPr>
            </w:pPr>
            <w:r w:rsidRPr="00EC1707">
              <w:rPr>
                <w:rFonts w:ascii="Times New Roman" w:hAnsi="Times New Roman"/>
                <w:bCs/>
                <w:sz w:val="24"/>
                <w:szCs w:val="24"/>
                <w:lang w:eastAsia="lt-LT"/>
              </w:rPr>
              <w:t>Projektas ,,Švenčionių rajono gyventojų bendruomenės fizinio aktyvumo skatinimas“ JVS Nr. J-467</w:t>
            </w:r>
          </w:p>
        </w:tc>
        <w:tc>
          <w:tcPr>
            <w:tcW w:w="3894" w:type="dxa"/>
            <w:tcBorders>
              <w:top w:val="single" w:sz="4" w:space="0" w:color="auto"/>
              <w:left w:val="single" w:sz="4" w:space="0" w:color="auto"/>
              <w:bottom w:val="single" w:sz="4" w:space="0" w:color="auto"/>
              <w:right w:val="single" w:sz="4" w:space="0" w:color="auto"/>
            </w:tcBorders>
            <w:vAlign w:val="center"/>
          </w:tcPr>
          <w:p w14:paraId="74AF982B" w14:textId="77777777" w:rsidR="00F00CB3" w:rsidRPr="00EC1707" w:rsidRDefault="00F00CB3" w:rsidP="00E94F14">
            <w:pPr>
              <w:spacing w:after="0" w:line="240" w:lineRule="auto"/>
              <w:rPr>
                <w:rFonts w:ascii="Times New Roman" w:hAnsi="Times New Roman"/>
                <w:sz w:val="24"/>
                <w:szCs w:val="24"/>
                <w:lang w:eastAsia="lt-LT"/>
              </w:rPr>
            </w:pPr>
            <w:r w:rsidRPr="00EC1707">
              <w:rPr>
                <w:rFonts w:ascii="Times New Roman" w:hAnsi="Times New Roman"/>
                <w:sz w:val="24"/>
                <w:szCs w:val="24"/>
                <w:lang w:eastAsia="lt-LT"/>
              </w:rPr>
              <w:t>Valstybės biudžeto lėšos 4813,78</w:t>
            </w: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0F6DAFE5" w14:textId="77777777" w:rsidR="00F00CB3" w:rsidRPr="00EC1707" w:rsidRDefault="00F00CB3" w:rsidP="00E94F14">
            <w:pPr>
              <w:spacing w:after="0" w:line="240" w:lineRule="auto"/>
              <w:rPr>
                <w:rFonts w:ascii="Times New Roman" w:hAnsi="Times New Roman"/>
                <w:bCs/>
                <w:kern w:val="24"/>
                <w:sz w:val="24"/>
                <w:szCs w:val="24"/>
                <w:lang w:eastAsia="lt-LT"/>
              </w:rPr>
            </w:pPr>
            <w:r w:rsidRPr="00EC1707">
              <w:rPr>
                <w:rFonts w:ascii="Times New Roman" w:hAnsi="Times New Roman"/>
                <w:bCs/>
                <w:kern w:val="24"/>
                <w:sz w:val="24"/>
                <w:szCs w:val="24"/>
                <w:lang w:eastAsia="lt-LT"/>
              </w:rPr>
              <w:t>Veikloms</w:t>
            </w:r>
          </w:p>
          <w:p w14:paraId="7E01AAD8" w14:textId="77777777" w:rsidR="00F00CB3" w:rsidRPr="00EC1707" w:rsidRDefault="00F00CB3" w:rsidP="00E94F14">
            <w:pPr>
              <w:spacing w:after="0" w:line="240" w:lineRule="auto"/>
              <w:rPr>
                <w:rFonts w:ascii="Times New Roman" w:hAnsi="Times New Roman"/>
                <w:bCs/>
                <w:kern w:val="24"/>
                <w:sz w:val="24"/>
                <w:szCs w:val="24"/>
                <w:lang w:eastAsia="lt-LT"/>
              </w:rPr>
            </w:pPr>
          </w:p>
          <w:p w14:paraId="21042BB0" w14:textId="77777777" w:rsidR="00F00CB3" w:rsidRPr="00EC1707" w:rsidRDefault="00F00CB3" w:rsidP="00E94F14">
            <w:pPr>
              <w:spacing w:after="0" w:line="240" w:lineRule="auto"/>
              <w:rPr>
                <w:rFonts w:ascii="Times New Roman" w:hAnsi="Times New Roman"/>
                <w:bCs/>
                <w:kern w:val="24"/>
                <w:sz w:val="24"/>
                <w:szCs w:val="24"/>
                <w:lang w:eastAsia="lt-LT"/>
              </w:rPr>
            </w:pP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380CC54C" w14:textId="77777777" w:rsidR="00F00CB3" w:rsidRPr="00EC1707" w:rsidRDefault="00F00CB3" w:rsidP="00E94F14">
            <w:pPr>
              <w:spacing w:after="0" w:line="240" w:lineRule="auto"/>
              <w:rPr>
                <w:rFonts w:ascii="Times New Roman" w:hAnsi="Times New Roman"/>
                <w:kern w:val="24"/>
                <w:sz w:val="24"/>
                <w:szCs w:val="24"/>
                <w:lang w:eastAsia="lt-LT"/>
              </w:rPr>
            </w:pPr>
            <w:r w:rsidRPr="00EC1707">
              <w:rPr>
                <w:rFonts w:ascii="Times New Roman" w:hAnsi="Times New Roman"/>
                <w:kern w:val="24"/>
                <w:sz w:val="24"/>
                <w:szCs w:val="24"/>
                <w:lang w:eastAsia="lt-LT"/>
              </w:rPr>
              <w:t>4 813,78 EUR</w:t>
            </w:r>
          </w:p>
        </w:tc>
      </w:tr>
      <w:tr w:rsidR="00D95D06" w:rsidRPr="00EC1707" w14:paraId="4785BBAC" w14:textId="77777777" w:rsidTr="00686A28">
        <w:trPr>
          <w:trHeight w:val="705"/>
          <w:jc w:val="center"/>
        </w:trPr>
        <w:tc>
          <w:tcPr>
            <w:tcW w:w="2703" w:type="dxa"/>
            <w:tcBorders>
              <w:top w:val="single" w:sz="4" w:space="0" w:color="auto"/>
              <w:left w:val="single" w:sz="4" w:space="0" w:color="auto"/>
              <w:bottom w:val="single" w:sz="4" w:space="0" w:color="auto"/>
              <w:right w:val="single" w:sz="4" w:space="0" w:color="auto"/>
            </w:tcBorders>
            <w:vAlign w:val="center"/>
          </w:tcPr>
          <w:p w14:paraId="73EB208B" w14:textId="77777777" w:rsidR="00F00CB3" w:rsidRPr="00EC1707" w:rsidRDefault="00F00CB3" w:rsidP="00E94F14">
            <w:pPr>
              <w:spacing w:after="0" w:line="240" w:lineRule="auto"/>
              <w:rPr>
                <w:rFonts w:ascii="Times New Roman" w:hAnsi="Times New Roman"/>
                <w:b/>
                <w:sz w:val="24"/>
                <w:szCs w:val="24"/>
                <w:lang w:eastAsia="lt-LT"/>
              </w:rPr>
            </w:pPr>
            <w:r w:rsidRPr="00EC1707">
              <w:rPr>
                <w:rFonts w:ascii="Times New Roman" w:hAnsi="Times New Roman"/>
                <w:b/>
                <w:sz w:val="24"/>
                <w:szCs w:val="24"/>
                <w:lang w:eastAsia="lt-LT"/>
              </w:rPr>
              <w:t>Iš viso:</w:t>
            </w:r>
          </w:p>
        </w:tc>
        <w:tc>
          <w:tcPr>
            <w:tcW w:w="3894" w:type="dxa"/>
            <w:tcBorders>
              <w:top w:val="single" w:sz="4" w:space="0" w:color="auto"/>
              <w:left w:val="single" w:sz="4" w:space="0" w:color="auto"/>
              <w:bottom w:val="single" w:sz="4" w:space="0" w:color="auto"/>
              <w:right w:val="single" w:sz="4" w:space="0" w:color="auto"/>
            </w:tcBorders>
            <w:vAlign w:val="center"/>
          </w:tcPr>
          <w:p w14:paraId="1E4C7AC5" w14:textId="77777777" w:rsidR="00F00CB3" w:rsidRPr="00EC1707" w:rsidRDefault="00F00CB3" w:rsidP="00E94F14">
            <w:pPr>
              <w:spacing w:after="0" w:line="240" w:lineRule="auto"/>
              <w:rPr>
                <w:rFonts w:ascii="Times New Roman" w:hAnsi="Times New Roman"/>
                <w:sz w:val="24"/>
                <w:szCs w:val="24"/>
                <w:lang w:eastAsia="lt-LT"/>
              </w:rPr>
            </w:pPr>
          </w:p>
        </w:tc>
        <w:tc>
          <w:tcPr>
            <w:tcW w:w="1461"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770E9E39" w14:textId="77777777" w:rsidR="00F00CB3" w:rsidRPr="00EC1707" w:rsidRDefault="00F00CB3" w:rsidP="00E94F14">
            <w:pPr>
              <w:spacing w:after="0" w:line="240" w:lineRule="auto"/>
              <w:rPr>
                <w:rFonts w:ascii="Times New Roman" w:hAnsi="Times New Roman"/>
                <w:bCs/>
                <w:kern w:val="24"/>
                <w:sz w:val="24"/>
                <w:szCs w:val="24"/>
                <w:lang w:eastAsia="lt-LT"/>
              </w:rPr>
            </w:pPr>
          </w:p>
        </w:tc>
        <w:tc>
          <w:tcPr>
            <w:tcW w:w="1705" w:type="dxa"/>
            <w:tcBorders>
              <w:top w:val="single" w:sz="4" w:space="0" w:color="auto"/>
              <w:left w:val="single" w:sz="4" w:space="0" w:color="auto"/>
              <w:bottom w:val="single" w:sz="4" w:space="0" w:color="auto"/>
              <w:right w:val="single" w:sz="4" w:space="0" w:color="auto"/>
            </w:tcBorders>
            <w:tcMar>
              <w:top w:w="15" w:type="dxa"/>
              <w:left w:w="106" w:type="dxa"/>
              <w:bottom w:w="0" w:type="dxa"/>
              <w:right w:w="106" w:type="dxa"/>
            </w:tcMar>
          </w:tcPr>
          <w:p w14:paraId="06D8D590" w14:textId="77777777" w:rsidR="00F00CB3" w:rsidRPr="00EC1707" w:rsidRDefault="00F00CB3" w:rsidP="00E94F14">
            <w:pPr>
              <w:spacing w:after="0" w:line="240" w:lineRule="auto"/>
              <w:rPr>
                <w:rFonts w:ascii="Times New Roman" w:hAnsi="Times New Roman"/>
                <w:b/>
                <w:bCs/>
                <w:kern w:val="24"/>
                <w:sz w:val="24"/>
                <w:szCs w:val="24"/>
                <w:lang w:eastAsia="lt-LT"/>
              </w:rPr>
            </w:pPr>
            <w:r w:rsidRPr="00EC1707">
              <w:rPr>
                <w:rFonts w:ascii="Times New Roman" w:hAnsi="Times New Roman"/>
                <w:b/>
                <w:bCs/>
                <w:kern w:val="24"/>
                <w:sz w:val="24"/>
                <w:szCs w:val="24"/>
                <w:lang w:eastAsia="lt-LT"/>
              </w:rPr>
              <w:t>221 332,28 EUR</w:t>
            </w:r>
          </w:p>
        </w:tc>
      </w:tr>
    </w:tbl>
    <w:p w14:paraId="707D7E76" w14:textId="77777777" w:rsidR="00F00CB3" w:rsidRPr="00EC1707" w:rsidRDefault="00F00CB3" w:rsidP="00E94F14">
      <w:pPr>
        <w:spacing w:after="0" w:line="240" w:lineRule="auto"/>
        <w:rPr>
          <w:rFonts w:ascii="Times New Roman" w:hAnsi="Times New Roman"/>
          <w:i/>
          <w:sz w:val="24"/>
          <w:szCs w:val="24"/>
        </w:rPr>
      </w:pPr>
    </w:p>
    <w:p w14:paraId="196971ED" w14:textId="77777777" w:rsidR="00E94F14" w:rsidRDefault="008C3548" w:rsidP="00E94F14">
      <w:pPr>
        <w:spacing w:after="0" w:line="240" w:lineRule="auto"/>
        <w:ind w:left="360"/>
        <w:jc w:val="center"/>
        <w:rPr>
          <w:rFonts w:ascii="Times New Roman" w:hAnsi="Times New Roman"/>
          <w:b/>
          <w:bCs/>
          <w:sz w:val="24"/>
          <w:szCs w:val="24"/>
        </w:rPr>
      </w:pPr>
      <w:r>
        <w:rPr>
          <w:rFonts w:ascii="Times New Roman" w:hAnsi="Times New Roman"/>
          <w:b/>
          <w:sz w:val="24"/>
          <w:szCs w:val="24"/>
        </w:rPr>
        <w:t>III</w:t>
      </w:r>
      <w:r w:rsidR="00E94F14">
        <w:rPr>
          <w:rFonts w:ascii="Times New Roman" w:hAnsi="Times New Roman"/>
          <w:b/>
          <w:sz w:val="24"/>
          <w:szCs w:val="24"/>
        </w:rPr>
        <w:t xml:space="preserve"> </w:t>
      </w:r>
      <w:r w:rsidR="00E94F14" w:rsidRPr="00E94F14">
        <w:rPr>
          <w:rFonts w:ascii="Times New Roman" w:hAnsi="Times New Roman"/>
          <w:b/>
          <w:bCs/>
          <w:sz w:val="24"/>
          <w:szCs w:val="24"/>
        </w:rPr>
        <w:t>SKYRIUS</w:t>
      </w:r>
    </w:p>
    <w:p w14:paraId="7D444AB7" w14:textId="77777777" w:rsidR="008C3548" w:rsidRDefault="00BF29E7" w:rsidP="00E94F14">
      <w:pPr>
        <w:spacing w:after="0" w:line="240" w:lineRule="auto"/>
        <w:ind w:left="360"/>
        <w:jc w:val="center"/>
        <w:rPr>
          <w:rFonts w:ascii="Times New Roman" w:hAnsi="Times New Roman"/>
          <w:b/>
          <w:sz w:val="24"/>
          <w:szCs w:val="24"/>
        </w:rPr>
      </w:pPr>
      <w:r w:rsidRPr="00EC1707">
        <w:rPr>
          <w:rFonts w:ascii="Times New Roman" w:hAnsi="Times New Roman"/>
          <w:b/>
          <w:sz w:val="24"/>
          <w:szCs w:val="24"/>
        </w:rPr>
        <w:t xml:space="preserve"> </w:t>
      </w:r>
      <w:bookmarkStart w:id="1" w:name="_Hlk66095155"/>
      <w:r w:rsidRPr="00EC1707">
        <w:rPr>
          <w:rFonts w:ascii="Times New Roman" w:hAnsi="Times New Roman"/>
          <w:b/>
          <w:sz w:val="24"/>
          <w:szCs w:val="24"/>
        </w:rPr>
        <w:t xml:space="preserve">ORGANIZACINĖ STRUKTŪRA, DARBO UŽMOKESTIS, </w:t>
      </w:r>
    </w:p>
    <w:p w14:paraId="3FF34278" w14:textId="77777777" w:rsidR="00BF29E7" w:rsidRDefault="00BF29E7" w:rsidP="00E94F14">
      <w:pPr>
        <w:spacing w:after="0" w:line="240" w:lineRule="auto"/>
        <w:ind w:left="360"/>
        <w:jc w:val="center"/>
        <w:rPr>
          <w:rFonts w:ascii="Times New Roman" w:hAnsi="Times New Roman"/>
          <w:b/>
          <w:sz w:val="24"/>
          <w:szCs w:val="24"/>
        </w:rPr>
      </w:pPr>
      <w:r w:rsidRPr="00EC1707">
        <w:rPr>
          <w:rFonts w:ascii="Times New Roman" w:hAnsi="Times New Roman"/>
          <w:b/>
          <w:sz w:val="24"/>
          <w:szCs w:val="24"/>
        </w:rPr>
        <w:t>KVALIFIKACIJOS TOBULINIMAS</w:t>
      </w:r>
    </w:p>
    <w:p w14:paraId="7249D653" w14:textId="77777777" w:rsidR="00E94F14" w:rsidRPr="00EC1707" w:rsidRDefault="00E94F14" w:rsidP="00E94F14">
      <w:pPr>
        <w:spacing w:after="0" w:line="240" w:lineRule="auto"/>
        <w:ind w:left="360"/>
        <w:jc w:val="center"/>
        <w:rPr>
          <w:rFonts w:ascii="Times New Roman" w:hAnsi="Times New Roman"/>
          <w:b/>
          <w:sz w:val="24"/>
          <w:szCs w:val="24"/>
        </w:rPr>
      </w:pPr>
    </w:p>
    <w:p w14:paraId="15B01B1A"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Biuro organizacinė struktūra, etatų skaičius ir darbo užmokestis atsispindi 2 lentelėje.</w:t>
      </w:r>
    </w:p>
    <w:p w14:paraId="200C6C1F" w14:textId="77777777" w:rsidR="00B35F92" w:rsidRPr="00EC1707" w:rsidRDefault="00BF29E7" w:rsidP="00E94F14">
      <w:pPr>
        <w:spacing w:after="0" w:line="240" w:lineRule="auto"/>
        <w:jc w:val="right"/>
        <w:rPr>
          <w:rFonts w:ascii="Times New Roman" w:hAnsi="Times New Roman"/>
          <w:i/>
          <w:sz w:val="24"/>
          <w:szCs w:val="24"/>
        </w:rPr>
      </w:pPr>
      <w:r w:rsidRPr="00EC1707">
        <w:rPr>
          <w:rFonts w:ascii="Times New Roman" w:hAnsi="Times New Roman"/>
          <w:i/>
          <w:sz w:val="24"/>
          <w:szCs w:val="24"/>
        </w:rPr>
        <w:t>2 lentelė</w:t>
      </w:r>
    </w:p>
    <w:tbl>
      <w:tblPr>
        <w:tblW w:w="9740" w:type="dxa"/>
        <w:tblInd w:w="93" w:type="dxa"/>
        <w:tblLayout w:type="fixed"/>
        <w:tblLook w:val="0000" w:firstRow="0" w:lastRow="0" w:firstColumn="0" w:lastColumn="0" w:noHBand="0" w:noVBand="0"/>
      </w:tblPr>
      <w:tblGrid>
        <w:gridCol w:w="1575"/>
        <w:gridCol w:w="850"/>
        <w:gridCol w:w="1559"/>
        <w:gridCol w:w="1418"/>
        <w:gridCol w:w="1417"/>
        <w:gridCol w:w="1701"/>
        <w:gridCol w:w="1220"/>
      </w:tblGrid>
      <w:tr w:rsidR="00EC1707" w:rsidRPr="00EC1707" w14:paraId="3A4316AC" w14:textId="77777777" w:rsidTr="00686A28">
        <w:trPr>
          <w:trHeight w:val="255"/>
          <w:tblHeader/>
        </w:trPr>
        <w:tc>
          <w:tcPr>
            <w:tcW w:w="1575" w:type="dxa"/>
            <w:tcBorders>
              <w:top w:val="single" w:sz="4" w:space="0" w:color="auto"/>
              <w:left w:val="single" w:sz="4" w:space="0" w:color="auto"/>
              <w:bottom w:val="single" w:sz="4" w:space="0" w:color="auto"/>
              <w:right w:val="single" w:sz="4" w:space="0" w:color="auto"/>
            </w:tcBorders>
            <w:noWrap/>
            <w:vAlign w:val="center"/>
          </w:tcPr>
          <w:p w14:paraId="179C932B"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Pareigų pavadinimas</w:t>
            </w:r>
          </w:p>
        </w:tc>
        <w:tc>
          <w:tcPr>
            <w:tcW w:w="850" w:type="dxa"/>
            <w:tcBorders>
              <w:top w:val="single" w:sz="4" w:space="0" w:color="auto"/>
              <w:left w:val="nil"/>
              <w:bottom w:val="single" w:sz="4" w:space="0" w:color="auto"/>
              <w:right w:val="single" w:sz="4" w:space="0" w:color="auto"/>
            </w:tcBorders>
            <w:noWrap/>
            <w:vAlign w:val="center"/>
          </w:tcPr>
          <w:p w14:paraId="6CC68B0C"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Etatų sk.</w:t>
            </w:r>
          </w:p>
        </w:tc>
        <w:tc>
          <w:tcPr>
            <w:tcW w:w="1559" w:type="dxa"/>
            <w:tcBorders>
              <w:top w:val="single" w:sz="4" w:space="0" w:color="auto"/>
              <w:left w:val="nil"/>
              <w:bottom w:val="single" w:sz="4" w:space="0" w:color="auto"/>
              <w:right w:val="single" w:sz="4" w:space="0" w:color="auto"/>
            </w:tcBorders>
            <w:noWrap/>
            <w:vAlign w:val="center"/>
          </w:tcPr>
          <w:p w14:paraId="17D12E91"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Pareiginės algos</w:t>
            </w:r>
          </w:p>
          <w:p w14:paraId="4EF43708"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pastoviosios dalies koeficientas</w:t>
            </w:r>
          </w:p>
        </w:tc>
        <w:tc>
          <w:tcPr>
            <w:tcW w:w="1418" w:type="dxa"/>
            <w:tcBorders>
              <w:top w:val="single" w:sz="4" w:space="0" w:color="auto"/>
              <w:left w:val="nil"/>
              <w:bottom w:val="single" w:sz="4" w:space="0" w:color="auto"/>
              <w:right w:val="single" w:sz="4" w:space="0" w:color="auto"/>
            </w:tcBorders>
            <w:noWrap/>
            <w:vAlign w:val="center"/>
          </w:tcPr>
          <w:p w14:paraId="09F01D41"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Pareiginė alga</w:t>
            </w:r>
          </w:p>
          <w:p w14:paraId="5B9EF6F1"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 xml:space="preserve"> (Eur)</w:t>
            </w:r>
          </w:p>
        </w:tc>
        <w:tc>
          <w:tcPr>
            <w:tcW w:w="1417" w:type="dxa"/>
            <w:tcBorders>
              <w:top w:val="single" w:sz="4" w:space="0" w:color="auto"/>
              <w:bottom w:val="single" w:sz="4" w:space="0" w:color="auto"/>
              <w:right w:val="single" w:sz="4" w:space="0" w:color="auto"/>
            </w:tcBorders>
            <w:vAlign w:val="center"/>
          </w:tcPr>
          <w:p w14:paraId="7C745B75" w14:textId="77777777" w:rsidR="00B35F92" w:rsidRPr="00EC1707" w:rsidRDefault="00B35F92" w:rsidP="00E94F14">
            <w:pPr>
              <w:spacing w:after="0" w:line="240" w:lineRule="auto"/>
              <w:jc w:val="center"/>
              <w:rPr>
                <w:rFonts w:ascii="Times New Roman" w:hAnsi="Times New Roman"/>
                <w:b/>
                <w:sz w:val="24"/>
                <w:szCs w:val="24"/>
              </w:rPr>
            </w:pPr>
          </w:p>
          <w:p w14:paraId="16E58487"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Priemokos už papildomą darbą, premijos</w:t>
            </w:r>
          </w:p>
          <w:p w14:paraId="7E19ED9B"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(Eur)</w:t>
            </w:r>
          </w:p>
        </w:tc>
        <w:tc>
          <w:tcPr>
            <w:tcW w:w="1701" w:type="dxa"/>
            <w:tcBorders>
              <w:top w:val="single" w:sz="4" w:space="0" w:color="auto"/>
              <w:left w:val="single" w:sz="4" w:space="0" w:color="auto"/>
              <w:bottom w:val="single" w:sz="4" w:space="0" w:color="auto"/>
              <w:right w:val="single" w:sz="4" w:space="0" w:color="auto"/>
            </w:tcBorders>
            <w:vAlign w:val="center"/>
          </w:tcPr>
          <w:p w14:paraId="43BD46D9"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Iš viso priskaičiuotas DU per 2020 m.</w:t>
            </w:r>
          </w:p>
          <w:p w14:paraId="4F53D044"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(Eur)</w:t>
            </w:r>
          </w:p>
        </w:tc>
        <w:tc>
          <w:tcPr>
            <w:tcW w:w="1220" w:type="dxa"/>
            <w:tcBorders>
              <w:top w:val="single" w:sz="4" w:space="0" w:color="auto"/>
              <w:bottom w:val="single" w:sz="4" w:space="0" w:color="auto"/>
              <w:right w:val="single" w:sz="4" w:space="0" w:color="auto"/>
            </w:tcBorders>
            <w:vAlign w:val="center"/>
          </w:tcPr>
          <w:p w14:paraId="5D69ADF2"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Pastabos</w:t>
            </w:r>
          </w:p>
        </w:tc>
      </w:tr>
      <w:tr w:rsidR="00EC1707" w:rsidRPr="00EC1707" w14:paraId="032438BB" w14:textId="77777777" w:rsidTr="00502ADB">
        <w:trPr>
          <w:trHeight w:val="255"/>
        </w:trPr>
        <w:tc>
          <w:tcPr>
            <w:tcW w:w="1575" w:type="dxa"/>
            <w:tcBorders>
              <w:top w:val="nil"/>
              <w:left w:val="single" w:sz="4" w:space="0" w:color="auto"/>
              <w:bottom w:val="single" w:sz="4" w:space="0" w:color="auto"/>
              <w:right w:val="single" w:sz="4" w:space="0" w:color="auto"/>
            </w:tcBorders>
            <w:noWrap/>
          </w:tcPr>
          <w:p w14:paraId="3AC9A4B1"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Direktorius</w:t>
            </w:r>
          </w:p>
        </w:tc>
        <w:tc>
          <w:tcPr>
            <w:tcW w:w="850" w:type="dxa"/>
            <w:tcBorders>
              <w:top w:val="nil"/>
              <w:left w:val="nil"/>
              <w:bottom w:val="single" w:sz="4" w:space="0" w:color="auto"/>
              <w:right w:val="single" w:sz="4" w:space="0" w:color="auto"/>
            </w:tcBorders>
            <w:noWrap/>
            <w:vAlign w:val="center"/>
          </w:tcPr>
          <w:p w14:paraId="64BFFCD4"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w:t>
            </w:r>
          </w:p>
          <w:p w14:paraId="34534BC0" w14:textId="77777777" w:rsidR="00B35F92" w:rsidRPr="00EC1707" w:rsidRDefault="00B35F92" w:rsidP="00E94F14">
            <w:pPr>
              <w:spacing w:after="0" w:line="240" w:lineRule="auto"/>
              <w:jc w:val="center"/>
              <w:rPr>
                <w:rFonts w:ascii="Times New Roman" w:hAnsi="Times New Roman"/>
                <w:sz w:val="24"/>
                <w:szCs w:val="24"/>
              </w:rPr>
            </w:pPr>
          </w:p>
        </w:tc>
        <w:tc>
          <w:tcPr>
            <w:tcW w:w="1559" w:type="dxa"/>
            <w:tcBorders>
              <w:top w:val="nil"/>
              <w:left w:val="nil"/>
              <w:bottom w:val="single" w:sz="4" w:space="0" w:color="auto"/>
              <w:right w:val="single" w:sz="4" w:space="0" w:color="auto"/>
            </w:tcBorders>
            <w:noWrap/>
            <w:vAlign w:val="center"/>
          </w:tcPr>
          <w:p w14:paraId="7A8DCC74" w14:textId="77777777" w:rsidR="00B35F92" w:rsidRPr="00EC1707" w:rsidRDefault="00B35F92" w:rsidP="00E94F14">
            <w:pPr>
              <w:spacing w:after="0" w:line="240" w:lineRule="auto"/>
              <w:jc w:val="center"/>
              <w:rPr>
                <w:rFonts w:ascii="Times New Roman" w:hAnsi="Times New Roman"/>
                <w:sz w:val="24"/>
                <w:szCs w:val="24"/>
              </w:rPr>
            </w:pPr>
          </w:p>
          <w:p w14:paraId="2CE977D3"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7,5</w:t>
            </w:r>
          </w:p>
          <w:p w14:paraId="13A6B2E5" w14:textId="77777777" w:rsidR="00B35F92" w:rsidRPr="00EC1707" w:rsidRDefault="00B35F92" w:rsidP="00E94F14">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noWrap/>
            <w:vAlign w:val="center"/>
          </w:tcPr>
          <w:p w14:paraId="7D29BB7A" w14:textId="77777777" w:rsidR="00B35F92" w:rsidRPr="00EC1707" w:rsidRDefault="00B35F92" w:rsidP="00E94F14">
            <w:pPr>
              <w:spacing w:after="0" w:line="240" w:lineRule="auto"/>
              <w:jc w:val="center"/>
              <w:rPr>
                <w:rFonts w:ascii="Times New Roman" w:hAnsi="Times New Roman"/>
                <w:sz w:val="24"/>
                <w:szCs w:val="24"/>
              </w:rPr>
            </w:pPr>
          </w:p>
          <w:p w14:paraId="450A31AE"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1320,00</w:t>
            </w:r>
          </w:p>
          <w:p w14:paraId="3320AB84" w14:textId="77777777" w:rsidR="00B35F92" w:rsidRPr="00EC1707" w:rsidRDefault="00B35F92" w:rsidP="00E94F14">
            <w:pPr>
              <w:spacing w:after="0" w:line="240" w:lineRule="auto"/>
              <w:jc w:val="center"/>
              <w:rPr>
                <w:rFonts w:ascii="Times New Roman" w:hAnsi="Times New Roman"/>
                <w:sz w:val="24"/>
                <w:szCs w:val="24"/>
              </w:rPr>
            </w:pPr>
          </w:p>
        </w:tc>
        <w:tc>
          <w:tcPr>
            <w:tcW w:w="1417" w:type="dxa"/>
            <w:tcBorders>
              <w:bottom w:val="single" w:sz="4" w:space="0" w:color="auto"/>
              <w:right w:val="single" w:sz="4" w:space="0" w:color="auto"/>
            </w:tcBorders>
            <w:vAlign w:val="center"/>
          </w:tcPr>
          <w:p w14:paraId="0760AF7D" w14:textId="77777777" w:rsidR="00B35F92" w:rsidRPr="00EC1707" w:rsidRDefault="00B35F92" w:rsidP="00E94F14">
            <w:pPr>
              <w:spacing w:after="0" w:line="240" w:lineRule="auto"/>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vAlign w:val="center"/>
          </w:tcPr>
          <w:p w14:paraId="2338FB4B"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16837,24</w:t>
            </w:r>
          </w:p>
        </w:tc>
        <w:tc>
          <w:tcPr>
            <w:tcW w:w="1220" w:type="dxa"/>
            <w:tcBorders>
              <w:bottom w:val="single" w:sz="4" w:space="0" w:color="auto"/>
              <w:right w:val="single" w:sz="4" w:space="0" w:color="auto"/>
            </w:tcBorders>
          </w:tcPr>
          <w:p w14:paraId="5C0D3E84" w14:textId="77777777" w:rsidR="00B35F92" w:rsidRPr="00EC1707" w:rsidRDefault="00B35F92" w:rsidP="00E94F14">
            <w:pPr>
              <w:spacing w:after="0" w:line="240" w:lineRule="auto"/>
              <w:rPr>
                <w:rFonts w:ascii="Times New Roman" w:hAnsi="Times New Roman"/>
                <w:sz w:val="16"/>
                <w:szCs w:val="16"/>
              </w:rPr>
            </w:pPr>
          </w:p>
        </w:tc>
      </w:tr>
      <w:tr w:rsidR="00EC1707" w:rsidRPr="00EC1707" w14:paraId="4927B2A8" w14:textId="77777777" w:rsidTr="00502ADB">
        <w:trPr>
          <w:trHeight w:val="255"/>
        </w:trPr>
        <w:tc>
          <w:tcPr>
            <w:tcW w:w="1575" w:type="dxa"/>
            <w:tcBorders>
              <w:top w:val="nil"/>
              <w:left w:val="single" w:sz="4" w:space="0" w:color="auto"/>
              <w:bottom w:val="single" w:sz="4" w:space="0" w:color="auto"/>
              <w:right w:val="single" w:sz="4" w:space="0" w:color="auto"/>
            </w:tcBorders>
            <w:noWrap/>
            <w:vAlign w:val="bottom"/>
          </w:tcPr>
          <w:p w14:paraId="1FA10B31"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 xml:space="preserve">Visuomenės </w:t>
            </w:r>
            <w:r w:rsidRPr="00EC1707">
              <w:rPr>
                <w:rFonts w:ascii="Times New Roman" w:hAnsi="Times New Roman"/>
                <w:sz w:val="24"/>
                <w:szCs w:val="24"/>
              </w:rPr>
              <w:lastRenderedPageBreak/>
              <w:t>sveikatos stebėsenos specialistas</w:t>
            </w:r>
          </w:p>
          <w:p w14:paraId="0037258F" w14:textId="77777777" w:rsidR="00B35F92" w:rsidRPr="00EC1707" w:rsidRDefault="00B35F92" w:rsidP="00E94F14">
            <w:pPr>
              <w:spacing w:after="0" w:line="240" w:lineRule="auto"/>
              <w:rPr>
                <w:rFonts w:ascii="Times New Roman" w:hAnsi="Times New Roman"/>
                <w:sz w:val="24"/>
                <w:szCs w:val="24"/>
              </w:rPr>
            </w:pPr>
          </w:p>
        </w:tc>
        <w:tc>
          <w:tcPr>
            <w:tcW w:w="850" w:type="dxa"/>
            <w:tcBorders>
              <w:top w:val="nil"/>
              <w:left w:val="nil"/>
              <w:bottom w:val="single" w:sz="4" w:space="0" w:color="auto"/>
              <w:right w:val="single" w:sz="4" w:space="0" w:color="auto"/>
            </w:tcBorders>
            <w:noWrap/>
            <w:vAlign w:val="center"/>
          </w:tcPr>
          <w:p w14:paraId="5EA87F64"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lastRenderedPageBreak/>
              <w:t>1</w:t>
            </w:r>
          </w:p>
        </w:tc>
        <w:tc>
          <w:tcPr>
            <w:tcW w:w="1559" w:type="dxa"/>
            <w:tcBorders>
              <w:top w:val="nil"/>
              <w:left w:val="nil"/>
              <w:bottom w:val="single" w:sz="4" w:space="0" w:color="auto"/>
              <w:right w:val="single" w:sz="4" w:space="0" w:color="auto"/>
            </w:tcBorders>
            <w:noWrap/>
            <w:vAlign w:val="center"/>
          </w:tcPr>
          <w:p w14:paraId="012C1220"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6,2</w:t>
            </w:r>
          </w:p>
        </w:tc>
        <w:tc>
          <w:tcPr>
            <w:tcW w:w="1418" w:type="dxa"/>
            <w:tcBorders>
              <w:top w:val="nil"/>
              <w:left w:val="nil"/>
              <w:bottom w:val="single" w:sz="4" w:space="0" w:color="auto"/>
              <w:right w:val="single" w:sz="4" w:space="0" w:color="auto"/>
            </w:tcBorders>
            <w:noWrap/>
            <w:vAlign w:val="center"/>
          </w:tcPr>
          <w:p w14:paraId="12BFFB9E"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1091,20</w:t>
            </w:r>
          </w:p>
        </w:tc>
        <w:tc>
          <w:tcPr>
            <w:tcW w:w="1417" w:type="dxa"/>
            <w:tcBorders>
              <w:top w:val="single" w:sz="4" w:space="0" w:color="auto"/>
              <w:bottom w:val="single" w:sz="4" w:space="0" w:color="auto"/>
              <w:right w:val="single" w:sz="4" w:space="0" w:color="auto"/>
            </w:tcBorders>
            <w:vAlign w:val="center"/>
          </w:tcPr>
          <w:p w14:paraId="6A24936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1209,60</w:t>
            </w:r>
          </w:p>
        </w:tc>
        <w:tc>
          <w:tcPr>
            <w:tcW w:w="1701" w:type="dxa"/>
            <w:tcBorders>
              <w:top w:val="single" w:sz="4" w:space="0" w:color="auto"/>
              <w:left w:val="single" w:sz="4" w:space="0" w:color="auto"/>
              <w:bottom w:val="single" w:sz="4" w:space="0" w:color="auto"/>
              <w:right w:val="single" w:sz="4" w:space="0" w:color="auto"/>
            </w:tcBorders>
            <w:vAlign w:val="center"/>
          </w:tcPr>
          <w:p w14:paraId="18377B79"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5642,05</w:t>
            </w:r>
          </w:p>
        </w:tc>
        <w:tc>
          <w:tcPr>
            <w:tcW w:w="1220" w:type="dxa"/>
            <w:tcBorders>
              <w:top w:val="single" w:sz="4" w:space="0" w:color="auto"/>
              <w:bottom w:val="single" w:sz="4" w:space="0" w:color="auto"/>
              <w:right w:val="single" w:sz="4" w:space="0" w:color="auto"/>
            </w:tcBorders>
          </w:tcPr>
          <w:p w14:paraId="238890CC" w14:textId="77777777" w:rsidR="00B35F92" w:rsidRPr="00EC1707" w:rsidRDefault="00B35F92" w:rsidP="00E94F14">
            <w:pPr>
              <w:spacing w:after="0" w:line="240" w:lineRule="auto"/>
              <w:ind w:left="-108" w:firstLine="108"/>
              <w:rPr>
                <w:rFonts w:ascii="Times New Roman" w:hAnsi="Times New Roman"/>
                <w:sz w:val="24"/>
                <w:szCs w:val="24"/>
              </w:rPr>
            </w:pPr>
          </w:p>
        </w:tc>
      </w:tr>
      <w:tr w:rsidR="00EC1707" w:rsidRPr="00EC1707" w14:paraId="38DB85A1" w14:textId="77777777" w:rsidTr="00502ADB">
        <w:trPr>
          <w:trHeight w:val="255"/>
        </w:trPr>
        <w:tc>
          <w:tcPr>
            <w:tcW w:w="1575" w:type="dxa"/>
            <w:tcBorders>
              <w:top w:val="single" w:sz="4" w:space="0" w:color="auto"/>
              <w:left w:val="single" w:sz="4" w:space="0" w:color="auto"/>
              <w:bottom w:val="single" w:sz="4" w:space="0" w:color="auto"/>
              <w:right w:val="single" w:sz="4" w:space="0" w:color="auto"/>
            </w:tcBorders>
            <w:noWrap/>
            <w:vAlign w:val="bottom"/>
          </w:tcPr>
          <w:p w14:paraId="12FDBAFD"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Visuomenės sveikatos stiprinimo specialistas</w:t>
            </w:r>
          </w:p>
          <w:p w14:paraId="2AFB3B3A" w14:textId="77777777" w:rsidR="00B35F92" w:rsidRPr="00EC1707" w:rsidRDefault="00B35F92" w:rsidP="00E94F14">
            <w:pPr>
              <w:spacing w:after="0" w:line="240"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noWrap/>
            <w:vAlign w:val="center"/>
          </w:tcPr>
          <w:p w14:paraId="031BE63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noWrap/>
            <w:vAlign w:val="center"/>
          </w:tcPr>
          <w:p w14:paraId="605B3354"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6</w:t>
            </w:r>
          </w:p>
        </w:tc>
        <w:tc>
          <w:tcPr>
            <w:tcW w:w="1418" w:type="dxa"/>
            <w:tcBorders>
              <w:top w:val="single" w:sz="4" w:space="0" w:color="auto"/>
              <w:left w:val="nil"/>
              <w:bottom w:val="single" w:sz="4" w:space="0" w:color="auto"/>
              <w:right w:val="single" w:sz="4" w:space="0" w:color="auto"/>
            </w:tcBorders>
            <w:noWrap/>
            <w:vAlign w:val="center"/>
          </w:tcPr>
          <w:p w14:paraId="25CD0093"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1056,00</w:t>
            </w:r>
          </w:p>
        </w:tc>
        <w:tc>
          <w:tcPr>
            <w:tcW w:w="1417" w:type="dxa"/>
            <w:tcBorders>
              <w:top w:val="single" w:sz="4" w:space="0" w:color="auto"/>
              <w:bottom w:val="single" w:sz="4" w:space="0" w:color="auto"/>
              <w:right w:val="single" w:sz="4" w:space="0" w:color="auto"/>
            </w:tcBorders>
            <w:vAlign w:val="center"/>
          </w:tcPr>
          <w:p w14:paraId="449BD6D4"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1209,60</w:t>
            </w:r>
          </w:p>
        </w:tc>
        <w:tc>
          <w:tcPr>
            <w:tcW w:w="1701" w:type="dxa"/>
            <w:tcBorders>
              <w:top w:val="single" w:sz="4" w:space="0" w:color="auto"/>
              <w:left w:val="single" w:sz="4" w:space="0" w:color="auto"/>
              <w:bottom w:val="single" w:sz="4" w:space="0" w:color="auto"/>
              <w:right w:val="single" w:sz="4" w:space="0" w:color="auto"/>
            </w:tcBorders>
            <w:vAlign w:val="center"/>
          </w:tcPr>
          <w:p w14:paraId="298D4B2C"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16318,34</w:t>
            </w:r>
          </w:p>
        </w:tc>
        <w:tc>
          <w:tcPr>
            <w:tcW w:w="1220" w:type="dxa"/>
            <w:tcBorders>
              <w:top w:val="single" w:sz="4" w:space="0" w:color="auto"/>
              <w:bottom w:val="single" w:sz="4" w:space="0" w:color="auto"/>
              <w:right w:val="single" w:sz="4" w:space="0" w:color="auto"/>
            </w:tcBorders>
          </w:tcPr>
          <w:p w14:paraId="2C89ADC1" w14:textId="77777777" w:rsidR="00B35F92" w:rsidRPr="00EC1707" w:rsidRDefault="00B35F92" w:rsidP="00E94F14">
            <w:pPr>
              <w:spacing w:after="0" w:line="240" w:lineRule="auto"/>
              <w:ind w:left="-108" w:firstLine="108"/>
              <w:jc w:val="center"/>
              <w:rPr>
                <w:rFonts w:ascii="Times New Roman" w:hAnsi="Times New Roman"/>
                <w:sz w:val="24"/>
                <w:szCs w:val="24"/>
              </w:rPr>
            </w:pPr>
          </w:p>
        </w:tc>
      </w:tr>
      <w:tr w:rsidR="00EC1707" w:rsidRPr="00EC1707" w14:paraId="5F03D920" w14:textId="77777777" w:rsidTr="00502ADB">
        <w:trPr>
          <w:trHeight w:val="255"/>
        </w:trPr>
        <w:tc>
          <w:tcPr>
            <w:tcW w:w="1575" w:type="dxa"/>
            <w:tcBorders>
              <w:top w:val="single" w:sz="4" w:space="0" w:color="auto"/>
              <w:left w:val="single" w:sz="4" w:space="0" w:color="auto"/>
              <w:bottom w:val="single" w:sz="4" w:space="0" w:color="auto"/>
              <w:right w:val="single" w:sz="4" w:space="0" w:color="auto"/>
            </w:tcBorders>
            <w:noWrap/>
            <w:vAlign w:val="bottom"/>
          </w:tcPr>
          <w:p w14:paraId="58A23406"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Vaikų ir jaunimo sveikatos priežiūros specialistas</w:t>
            </w:r>
          </w:p>
          <w:p w14:paraId="61B2AF68" w14:textId="77777777" w:rsidR="00B35F92" w:rsidRPr="00EC1707" w:rsidRDefault="00B35F92" w:rsidP="00E94F14">
            <w:pPr>
              <w:spacing w:after="0" w:line="240" w:lineRule="auto"/>
              <w:rPr>
                <w:rFonts w:ascii="Times New Roman" w:hAnsi="Times New Roman"/>
                <w:sz w:val="24"/>
                <w:szCs w:val="24"/>
              </w:rPr>
            </w:pPr>
          </w:p>
        </w:tc>
        <w:tc>
          <w:tcPr>
            <w:tcW w:w="850" w:type="dxa"/>
            <w:tcBorders>
              <w:top w:val="single" w:sz="4" w:space="0" w:color="auto"/>
              <w:left w:val="nil"/>
              <w:bottom w:val="single" w:sz="4" w:space="0" w:color="auto"/>
              <w:right w:val="single" w:sz="4" w:space="0" w:color="auto"/>
            </w:tcBorders>
            <w:noWrap/>
            <w:vAlign w:val="center"/>
          </w:tcPr>
          <w:p w14:paraId="1F0011D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w:t>
            </w:r>
          </w:p>
        </w:tc>
        <w:tc>
          <w:tcPr>
            <w:tcW w:w="1559" w:type="dxa"/>
            <w:tcBorders>
              <w:top w:val="single" w:sz="4" w:space="0" w:color="auto"/>
              <w:left w:val="nil"/>
              <w:bottom w:val="single" w:sz="4" w:space="0" w:color="auto"/>
              <w:right w:val="single" w:sz="4" w:space="0" w:color="auto"/>
            </w:tcBorders>
            <w:noWrap/>
            <w:vAlign w:val="center"/>
          </w:tcPr>
          <w:p w14:paraId="60B8E52E"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5,8</w:t>
            </w:r>
          </w:p>
        </w:tc>
        <w:tc>
          <w:tcPr>
            <w:tcW w:w="1418" w:type="dxa"/>
            <w:tcBorders>
              <w:top w:val="single" w:sz="4" w:space="0" w:color="auto"/>
              <w:left w:val="nil"/>
              <w:bottom w:val="single" w:sz="4" w:space="0" w:color="auto"/>
              <w:right w:val="single" w:sz="4" w:space="0" w:color="auto"/>
            </w:tcBorders>
            <w:noWrap/>
            <w:vAlign w:val="center"/>
          </w:tcPr>
          <w:p w14:paraId="303CF68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1020,80</w:t>
            </w:r>
          </w:p>
        </w:tc>
        <w:tc>
          <w:tcPr>
            <w:tcW w:w="1417" w:type="dxa"/>
            <w:tcBorders>
              <w:top w:val="single" w:sz="4" w:space="0" w:color="auto"/>
              <w:bottom w:val="single" w:sz="4" w:space="0" w:color="auto"/>
              <w:right w:val="single" w:sz="4" w:space="0" w:color="auto"/>
            </w:tcBorders>
            <w:vAlign w:val="center"/>
          </w:tcPr>
          <w:p w14:paraId="2DCA19DE"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2958,29</w:t>
            </w:r>
          </w:p>
        </w:tc>
        <w:tc>
          <w:tcPr>
            <w:tcW w:w="1701" w:type="dxa"/>
            <w:tcBorders>
              <w:top w:val="single" w:sz="4" w:space="0" w:color="auto"/>
              <w:left w:val="single" w:sz="4" w:space="0" w:color="auto"/>
              <w:bottom w:val="single" w:sz="4" w:space="0" w:color="auto"/>
              <w:right w:val="single" w:sz="4" w:space="0" w:color="auto"/>
            </w:tcBorders>
            <w:vAlign w:val="center"/>
          </w:tcPr>
          <w:p w14:paraId="3D4F336A"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17965,65</w:t>
            </w:r>
          </w:p>
        </w:tc>
        <w:tc>
          <w:tcPr>
            <w:tcW w:w="1220" w:type="dxa"/>
            <w:tcBorders>
              <w:top w:val="single" w:sz="4" w:space="0" w:color="auto"/>
              <w:bottom w:val="single" w:sz="4" w:space="0" w:color="auto"/>
              <w:right w:val="single" w:sz="4" w:space="0" w:color="auto"/>
            </w:tcBorders>
          </w:tcPr>
          <w:p w14:paraId="22743437" w14:textId="77777777" w:rsidR="00B35F92" w:rsidRPr="00EC1707" w:rsidRDefault="00B35F92" w:rsidP="00E94F14">
            <w:pPr>
              <w:spacing w:after="0" w:line="240" w:lineRule="auto"/>
              <w:jc w:val="center"/>
              <w:rPr>
                <w:rFonts w:ascii="Times New Roman" w:hAnsi="Times New Roman"/>
                <w:sz w:val="24"/>
                <w:szCs w:val="24"/>
              </w:rPr>
            </w:pPr>
          </w:p>
        </w:tc>
      </w:tr>
      <w:tr w:rsidR="00EC1707" w:rsidRPr="00EC1707" w14:paraId="615B89BA" w14:textId="77777777" w:rsidTr="00502ADB">
        <w:tc>
          <w:tcPr>
            <w:tcW w:w="1575" w:type="dxa"/>
            <w:tcBorders>
              <w:top w:val="single" w:sz="4" w:space="0" w:color="auto"/>
              <w:left w:val="single" w:sz="4" w:space="0" w:color="auto"/>
              <w:right w:val="single" w:sz="4" w:space="0" w:color="auto"/>
            </w:tcBorders>
            <w:noWrap/>
            <w:vAlign w:val="bottom"/>
          </w:tcPr>
          <w:p w14:paraId="31AD94D7"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 xml:space="preserve">Visuomenės sveikatos priežiūros specialistas </w:t>
            </w:r>
          </w:p>
        </w:tc>
        <w:tc>
          <w:tcPr>
            <w:tcW w:w="850" w:type="dxa"/>
            <w:vMerge w:val="restart"/>
            <w:tcBorders>
              <w:top w:val="single" w:sz="4" w:space="0" w:color="auto"/>
              <w:left w:val="nil"/>
              <w:right w:val="single" w:sz="4" w:space="0" w:color="auto"/>
            </w:tcBorders>
            <w:noWrap/>
            <w:vAlign w:val="center"/>
          </w:tcPr>
          <w:p w14:paraId="6B33CB61"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4,0</w:t>
            </w:r>
          </w:p>
          <w:p w14:paraId="3D0E28D2" w14:textId="77777777" w:rsidR="00B35F92" w:rsidRPr="00EC1707" w:rsidRDefault="00B35F92" w:rsidP="00E94F14">
            <w:pPr>
              <w:spacing w:after="0" w:line="240" w:lineRule="auto"/>
              <w:jc w:val="center"/>
              <w:rPr>
                <w:rFonts w:ascii="Times New Roman" w:hAnsi="Times New Roman"/>
                <w:sz w:val="24"/>
                <w:szCs w:val="24"/>
              </w:rPr>
            </w:pPr>
          </w:p>
        </w:tc>
        <w:tc>
          <w:tcPr>
            <w:tcW w:w="1559" w:type="dxa"/>
            <w:vMerge w:val="restart"/>
            <w:tcBorders>
              <w:top w:val="single" w:sz="4" w:space="0" w:color="auto"/>
              <w:left w:val="nil"/>
              <w:right w:val="single" w:sz="4" w:space="0" w:color="auto"/>
            </w:tcBorders>
            <w:noWrap/>
            <w:vAlign w:val="center"/>
          </w:tcPr>
          <w:p w14:paraId="6340DF5F"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 xml:space="preserve">     5,3 – 5,5</w:t>
            </w:r>
          </w:p>
          <w:p w14:paraId="4AC62C9B" w14:textId="77777777" w:rsidR="00B35F92" w:rsidRPr="00EC1707" w:rsidRDefault="00B35F92" w:rsidP="00E94F14">
            <w:pPr>
              <w:spacing w:after="0" w:line="240" w:lineRule="auto"/>
              <w:rPr>
                <w:rFonts w:ascii="Times New Roman" w:hAnsi="Times New Roman"/>
                <w:sz w:val="24"/>
                <w:szCs w:val="24"/>
              </w:rPr>
            </w:pPr>
          </w:p>
        </w:tc>
        <w:tc>
          <w:tcPr>
            <w:tcW w:w="1418" w:type="dxa"/>
            <w:vMerge w:val="restart"/>
            <w:tcBorders>
              <w:top w:val="single" w:sz="4" w:space="0" w:color="auto"/>
              <w:left w:val="nil"/>
              <w:right w:val="single" w:sz="4" w:space="0" w:color="auto"/>
            </w:tcBorders>
            <w:noWrap/>
            <w:vAlign w:val="center"/>
          </w:tcPr>
          <w:p w14:paraId="2FAA2222"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932,80 – 968,00</w:t>
            </w:r>
          </w:p>
        </w:tc>
        <w:tc>
          <w:tcPr>
            <w:tcW w:w="1417" w:type="dxa"/>
            <w:vMerge w:val="restart"/>
            <w:tcBorders>
              <w:top w:val="single" w:sz="4" w:space="0" w:color="auto"/>
              <w:right w:val="single" w:sz="4" w:space="0" w:color="auto"/>
            </w:tcBorders>
            <w:vAlign w:val="center"/>
          </w:tcPr>
          <w:p w14:paraId="2CEC3471"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5143,66</w:t>
            </w:r>
          </w:p>
        </w:tc>
        <w:tc>
          <w:tcPr>
            <w:tcW w:w="1701" w:type="dxa"/>
            <w:vMerge w:val="restart"/>
            <w:tcBorders>
              <w:top w:val="single" w:sz="4" w:space="0" w:color="auto"/>
              <w:left w:val="single" w:sz="4" w:space="0" w:color="auto"/>
              <w:right w:val="single" w:sz="4" w:space="0" w:color="auto"/>
            </w:tcBorders>
            <w:vAlign w:val="center"/>
          </w:tcPr>
          <w:p w14:paraId="7CA48E77"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52530,30</w:t>
            </w:r>
          </w:p>
        </w:tc>
        <w:tc>
          <w:tcPr>
            <w:tcW w:w="1220" w:type="dxa"/>
            <w:vMerge w:val="restart"/>
            <w:tcBorders>
              <w:top w:val="single" w:sz="4" w:space="0" w:color="auto"/>
              <w:right w:val="single" w:sz="4" w:space="0" w:color="auto"/>
            </w:tcBorders>
          </w:tcPr>
          <w:p w14:paraId="4FFA6D01" w14:textId="77777777" w:rsidR="00B35F92" w:rsidRPr="00EC1707" w:rsidRDefault="00B35F92" w:rsidP="00E94F14">
            <w:pPr>
              <w:spacing w:after="0" w:line="240" w:lineRule="auto"/>
              <w:jc w:val="center"/>
              <w:rPr>
                <w:rFonts w:ascii="Times New Roman" w:hAnsi="Times New Roman"/>
                <w:sz w:val="24"/>
                <w:szCs w:val="24"/>
              </w:rPr>
            </w:pPr>
          </w:p>
          <w:p w14:paraId="5534B047" w14:textId="77777777" w:rsidR="00B35F92" w:rsidRPr="00EC1707" w:rsidRDefault="00B35F92" w:rsidP="00E94F14">
            <w:pPr>
              <w:spacing w:after="0" w:line="240" w:lineRule="auto"/>
              <w:jc w:val="center"/>
              <w:rPr>
                <w:rFonts w:ascii="Times New Roman" w:hAnsi="Times New Roman"/>
                <w:sz w:val="24"/>
                <w:szCs w:val="24"/>
              </w:rPr>
            </w:pPr>
          </w:p>
        </w:tc>
      </w:tr>
      <w:tr w:rsidR="00EC1707" w:rsidRPr="00EC1707" w14:paraId="3F0AA5E6" w14:textId="77777777" w:rsidTr="00502ADB">
        <w:trPr>
          <w:trHeight w:val="932"/>
        </w:trPr>
        <w:tc>
          <w:tcPr>
            <w:tcW w:w="1575" w:type="dxa"/>
            <w:tcBorders>
              <w:left w:val="single" w:sz="4" w:space="0" w:color="auto"/>
              <w:bottom w:val="single" w:sz="4" w:space="0" w:color="auto"/>
              <w:right w:val="single" w:sz="4" w:space="0" w:color="auto"/>
            </w:tcBorders>
            <w:noWrap/>
          </w:tcPr>
          <w:p w14:paraId="0FBFA108"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(bendrojo lavinimo mokyklose)</w:t>
            </w:r>
          </w:p>
        </w:tc>
        <w:tc>
          <w:tcPr>
            <w:tcW w:w="850" w:type="dxa"/>
            <w:vMerge/>
            <w:tcBorders>
              <w:left w:val="nil"/>
              <w:bottom w:val="single" w:sz="4" w:space="0" w:color="auto"/>
              <w:right w:val="single" w:sz="4" w:space="0" w:color="auto"/>
            </w:tcBorders>
            <w:noWrap/>
            <w:vAlign w:val="center"/>
          </w:tcPr>
          <w:p w14:paraId="45915811" w14:textId="77777777" w:rsidR="00B35F92" w:rsidRPr="00EC1707" w:rsidRDefault="00B35F92" w:rsidP="00E94F14">
            <w:pPr>
              <w:spacing w:after="0" w:line="240" w:lineRule="auto"/>
              <w:jc w:val="center"/>
              <w:rPr>
                <w:rFonts w:ascii="Times New Roman" w:hAnsi="Times New Roman"/>
                <w:sz w:val="24"/>
                <w:szCs w:val="24"/>
              </w:rPr>
            </w:pPr>
          </w:p>
        </w:tc>
        <w:tc>
          <w:tcPr>
            <w:tcW w:w="1559" w:type="dxa"/>
            <w:vMerge/>
            <w:tcBorders>
              <w:left w:val="nil"/>
              <w:bottom w:val="single" w:sz="4" w:space="0" w:color="auto"/>
              <w:right w:val="single" w:sz="4" w:space="0" w:color="auto"/>
            </w:tcBorders>
            <w:noWrap/>
            <w:vAlign w:val="center"/>
          </w:tcPr>
          <w:p w14:paraId="73EC6BCC" w14:textId="77777777" w:rsidR="00B35F92" w:rsidRPr="00EC1707" w:rsidRDefault="00B35F92" w:rsidP="00E94F14">
            <w:pPr>
              <w:spacing w:after="0" w:line="240" w:lineRule="auto"/>
              <w:jc w:val="center"/>
              <w:rPr>
                <w:rFonts w:ascii="Times New Roman" w:hAnsi="Times New Roman"/>
                <w:sz w:val="24"/>
                <w:szCs w:val="24"/>
              </w:rPr>
            </w:pPr>
          </w:p>
        </w:tc>
        <w:tc>
          <w:tcPr>
            <w:tcW w:w="1418" w:type="dxa"/>
            <w:vMerge/>
            <w:tcBorders>
              <w:left w:val="nil"/>
              <w:bottom w:val="single" w:sz="4" w:space="0" w:color="auto"/>
              <w:right w:val="single" w:sz="4" w:space="0" w:color="auto"/>
            </w:tcBorders>
            <w:noWrap/>
            <w:vAlign w:val="center"/>
          </w:tcPr>
          <w:p w14:paraId="4FF07954" w14:textId="77777777" w:rsidR="00B35F92" w:rsidRPr="00EC1707" w:rsidRDefault="00B35F92" w:rsidP="00E94F14">
            <w:pPr>
              <w:spacing w:after="0" w:line="240" w:lineRule="auto"/>
              <w:jc w:val="center"/>
              <w:rPr>
                <w:rFonts w:ascii="Times New Roman" w:hAnsi="Times New Roman"/>
                <w:sz w:val="24"/>
                <w:szCs w:val="24"/>
              </w:rPr>
            </w:pPr>
          </w:p>
        </w:tc>
        <w:tc>
          <w:tcPr>
            <w:tcW w:w="1417" w:type="dxa"/>
            <w:vMerge/>
            <w:tcBorders>
              <w:bottom w:val="single" w:sz="4" w:space="0" w:color="auto"/>
              <w:right w:val="single" w:sz="4" w:space="0" w:color="auto"/>
            </w:tcBorders>
            <w:vAlign w:val="center"/>
          </w:tcPr>
          <w:p w14:paraId="576B6E0C" w14:textId="77777777" w:rsidR="00B35F92" w:rsidRPr="00EC1707" w:rsidRDefault="00B35F92" w:rsidP="00E94F14">
            <w:pPr>
              <w:spacing w:after="0" w:line="240" w:lineRule="auto"/>
              <w:jc w:val="center"/>
              <w:rPr>
                <w:rFonts w:ascii="Times New Roman" w:hAnsi="Times New Roman"/>
                <w:b/>
                <w:sz w:val="24"/>
                <w:szCs w:val="24"/>
              </w:rPr>
            </w:pPr>
          </w:p>
        </w:tc>
        <w:tc>
          <w:tcPr>
            <w:tcW w:w="1701" w:type="dxa"/>
            <w:vMerge/>
            <w:tcBorders>
              <w:left w:val="single" w:sz="4" w:space="0" w:color="auto"/>
              <w:bottom w:val="single" w:sz="4" w:space="0" w:color="auto"/>
              <w:right w:val="single" w:sz="4" w:space="0" w:color="auto"/>
            </w:tcBorders>
            <w:vAlign w:val="center"/>
          </w:tcPr>
          <w:p w14:paraId="4F6996BA" w14:textId="77777777" w:rsidR="00B35F92" w:rsidRPr="00EC1707" w:rsidRDefault="00B35F92" w:rsidP="00E94F14">
            <w:pPr>
              <w:spacing w:after="0" w:line="240" w:lineRule="auto"/>
              <w:jc w:val="center"/>
              <w:rPr>
                <w:rFonts w:ascii="Times New Roman" w:hAnsi="Times New Roman"/>
                <w:sz w:val="24"/>
                <w:szCs w:val="24"/>
              </w:rPr>
            </w:pPr>
          </w:p>
        </w:tc>
        <w:tc>
          <w:tcPr>
            <w:tcW w:w="1220" w:type="dxa"/>
            <w:vMerge/>
            <w:tcBorders>
              <w:bottom w:val="single" w:sz="4" w:space="0" w:color="auto"/>
              <w:right w:val="single" w:sz="4" w:space="0" w:color="auto"/>
            </w:tcBorders>
          </w:tcPr>
          <w:p w14:paraId="20C84BA4" w14:textId="77777777" w:rsidR="00B35F92" w:rsidRPr="00EC1707" w:rsidRDefault="00B35F92" w:rsidP="00E94F14">
            <w:pPr>
              <w:spacing w:after="0" w:line="240" w:lineRule="auto"/>
              <w:jc w:val="center"/>
              <w:rPr>
                <w:rFonts w:ascii="Times New Roman" w:hAnsi="Times New Roman"/>
                <w:sz w:val="24"/>
                <w:szCs w:val="24"/>
              </w:rPr>
            </w:pPr>
          </w:p>
        </w:tc>
      </w:tr>
      <w:tr w:rsidR="00EC1707" w:rsidRPr="00EC1707" w14:paraId="71469235" w14:textId="77777777" w:rsidTr="00502ADB">
        <w:trPr>
          <w:trHeight w:val="255"/>
        </w:trPr>
        <w:tc>
          <w:tcPr>
            <w:tcW w:w="1575" w:type="dxa"/>
            <w:tcBorders>
              <w:top w:val="nil"/>
              <w:left w:val="single" w:sz="4" w:space="0" w:color="auto"/>
              <w:bottom w:val="single" w:sz="4" w:space="0" w:color="auto"/>
              <w:right w:val="single" w:sz="4" w:space="0" w:color="auto"/>
            </w:tcBorders>
            <w:noWrap/>
            <w:vAlign w:val="bottom"/>
          </w:tcPr>
          <w:p w14:paraId="168B41CC"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Visuomenės sveikatos priežiūros specialistas (ikimokyklinio ugdymo įstaigose)</w:t>
            </w:r>
          </w:p>
        </w:tc>
        <w:tc>
          <w:tcPr>
            <w:tcW w:w="850" w:type="dxa"/>
            <w:tcBorders>
              <w:top w:val="nil"/>
              <w:left w:val="nil"/>
              <w:bottom w:val="single" w:sz="4" w:space="0" w:color="auto"/>
              <w:right w:val="single" w:sz="4" w:space="0" w:color="auto"/>
            </w:tcBorders>
            <w:noWrap/>
            <w:vAlign w:val="center"/>
          </w:tcPr>
          <w:p w14:paraId="7767EF6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1,5</w:t>
            </w:r>
          </w:p>
        </w:tc>
        <w:tc>
          <w:tcPr>
            <w:tcW w:w="1559" w:type="dxa"/>
            <w:tcBorders>
              <w:top w:val="nil"/>
              <w:left w:val="nil"/>
              <w:bottom w:val="single" w:sz="4" w:space="0" w:color="auto"/>
              <w:right w:val="single" w:sz="4" w:space="0" w:color="auto"/>
            </w:tcBorders>
            <w:noWrap/>
            <w:vAlign w:val="center"/>
          </w:tcPr>
          <w:p w14:paraId="6957F00C"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5,4</w:t>
            </w:r>
          </w:p>
        </w:tc>
        <w:tc>
          <w:tcPr>
            <w:tcW w:w="1418" w:type="dxa"/>
            <w:tcBorders>
              <w:top w:val="nil"/>
              <w:left w:val="nil"/>
              <w:bottom w:val="single" w:sz="4" w:space="0" w:color="auto"/>
              <w:right w:val="single" w:sz="4" w:space="0" w:color="auto"/>
            </w:tcBorders>
            <w:noWrap/>
            <w:vAlign w:val="center"/>
          </w:tcPr>
          <w:p w14:paraId="6DA0EE06"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950,40</w:t>
            </w:r>
          </w:p>
        </w:tc>
        <w:tc>
          <w:tcPr>
            <w:tcW w:w="1417" w:type="dxa"/>
            <w:tcBorders>
              <w:top w:val="single" w:sz="4" w:space="0" w:color="auto"/>
              <w:bottom w:val="single" w:sz="4" w:space="0" w:color="auto"/>
              <w:right w:val="single" w:sz="4" w:space="0" w:color="auto"/>
            </w:tcBorders>
            <w:vAlign w:val="center"/>
          </w:tcPr>
          <w:p w14:paraId="51D84B13"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2014,67</w:t>
            </w:r>
          </w:p>
        </w:tc>
        <w:tc>
          <w:tcPr>
            <w:tcW w:w="1701" w:type="dxa"/>
            <w:tcBorders>
              <w:top w:val="single" w:sz="4" w:space="0" w:color="auto"/>
              <w:left w:val="single" w:sz="4" w:space="0" w:color="auto"/>
              <w:bottom w:val="single" w:sz="4" w:space="0" w:color="auto"/>
              <w:right w:val="single" w:sz="4" w:space="0" w:color="auto"/>
            </w:tcBorders>
            <w:vAlign w:val="center"/>
          </w:tcPr>
          <w:p w14:paraId="71C4EB25"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21276,40</w:t>
            </w:r>
          </w:p>
        </w:tc>
        <w:tc>
          <w:tcPr>
            <w:tcW w:w="1220" w:type="dxa"/>
            <w:tcBorders>
              <w:top w:val="single" w:sz="4" w:space="0" w:color="auto"/>
              <w:bottom w:val="single" w:sz="4" w:space="0" w:color="auto"/>
              <w:right w:val="single" w:sz="4" w:space="0" w:color="auto"/>
            </w:tcBorders>
          </w:tcPr>
          <w:p w14:paraId="2A7DE314" w14:textId="77777777" w:rsidR="00B35F92" w:rsidRPr="00EC1707" w:rsidRDefault="00B35F92" w:rsidP="00E94F14">
            <w:pPr>
              <w:spacing w:after="0" w:line="240" w:lineRule="auto"/>
              <w:jc w:val="center"/>
              <w:rPr>
                <w:rFonts w:ascii="Times New Roman" w:hAnsi="Times New Roman"/>
                <w:sz w:val="24"/>
                <w:szCs w:val="24"/>
              </w:rPr>
            </w:pPr>
          </w:p>
          <w:p w14:paraId="3A7D3AD3" w14:textId="77777777" w:rsidR="00B35F92" w:rsidRPr="00EC1707" w:rsidRDefault="00B35F92" w:rsidP="00E94F14">
            <w:pPr>
              <w:spacing w:after="0" w:line="240" w:lineRule="auto"/>
              <w:jc w:val="center"/>
              <w:rPr>
                <w:rFonts w:ascii="Times New Roman" w:hAnsi="Times New Roman"/>
                <w:sz w:val="24"/>
                <w:szCs w:val="24"/>
              </w:rPr>
            </w:pPr>
          </w:p>
        </w:tc>
      </w:tr>
      <w:tr w:rsidR="00EC1707" w:rsidRPr="00EC1707" w14:paraId="498C0967" w14:textId="77777777" w:rsidTr="00502ADB">
        <w:trPr>
          <w:trHeight w:val="255"/>
        </w:trPr>
        <w:tc>
          <w:tcPr>
            <w:tcW w:w="1575" w:type="dxa"/>
            <w:tcBorders>
              <w:top w:val="nil"/>
              <w:left w:val="single" w:sz="4" w:space="0" w:color="auto"/>
              <w:bottom w:val="single" w:sz="4" w:space="0" w:color="auto"/>
              <w:right w:val="single" w:sz="4" w:space="0" w:color="auto"/>
            </w:tcBorders>
            <w:noWrap/>
            <w:vAlign w:val="bottom"/>
          </w:tcPr>
          <w:p w14:paraId="3B63E820" w14:textId="77777777" w:rsidR="00B35F92" w:rsidRPr="00EC1707" w:rsidRDefault="00B35F92" w:rsidP="00E94F14">
            <w:pPr>
              <w:spacing w:after="0" w:line="240" w:lineRule="auto"/>
              <w:rPr>
                <w:rFonts w:ascii="Times New Roman" w:hAnsi="Times New Roman"/>
                <w:sz w:val="24"/>
                <w:szCs w:val="24"/>
              </w:rPr>
            </w:pPr>
            <w:r w:rsidRPr="00EC1707">
              <w:rPr>
                <w:rFonts w:ascii="Times New Roman" w:hAnsi="Times New Roman"/>
                <w:sz w:val="24"/>
                <w:szCs w:val="24"/>
              </w:rPr>
              <w:t>Sveikatos priežiūros specialistas maitinimo organizavimui</w:t>
            </w:r>
          </w:p>
        </w:tc>
        <w:tc>
          <w:tcPr>
            <w:tcW w:w="850" w:type="dxa"/>
            <w:tcBorders>
              <w:top w:val="nil"/>
              <w:left w:val="nil"/>
              <w:bottom w:val="single" w:sz="4" w:space="0" w:color="auto"/>
              <w:right w:val="single" w:sz="4" w:space="0" w:color="auto"/>
            </w:tcBorders>
            <w:noWrap/>
            <w:vAlign w:val="center"/>
          </w:tcPr>
          <w:p w14:paraId="02CCEA9F"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w:t>
            </w:r>
          </w:p>
        </w:tc>
        <w:tc>
          <w:tcPr>
            <w:tcW w:w="1559" w:type="dxa"/>
            <w:tcBorders>
              <w:top w:val="nil"/>
              <w:left w:val="nil"/>
              <w:bottom w:val="single" w:sz="4" w:space="0" w:color="auto"/>
              <w:right w:val="single" w:sz="4" w:space="0" w:color="auto"/>
            </w:tcBorders>
            <w:noWrap/>
            <w:vAlign w:val="center"/>
          </w:tcPr>
          <w:p w14:paraId="0A5184D2"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4,6</w:t>
            </w:r>
          </w:p>
        </w:tc>
        <w:tc>
          <w:tcPr>
            <w:tcW w:w="1418" w:type="dxa"/>
            <w:tcBorders>
              <w:top w:val="nil"/>
              <w:left w:val="nil"/>
              <w:bottom w:val="single" w:sz="4" w:space="0" w:color="auto"/>
              <w:right w:val="single" w:sz="4" w:space="0" w:color="auto"/>
            </w:tcBorders>
            <w:noWrap/>
            <w:vAlign w:val="center"/>
          </w:tcPr>
          <w:p w14:paraId="74612276"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809,60</w:t>
            </w:r>
          </w:p>
        </w:tc>
        <w:tc>
          <w:tcPr>
            <w:tcW w:w="1417" w:type="dxa"/>
            <w:tcBorders>
              <w:top w:val="single" w:sz="4" w:space="0" w:color="auto"/>
              <w:bottom w:val="single" w:sz="4" w:space="0" w:color="auto"/>
              <w:right w:val="single" w:sz="4" w:space="0" w:color="auto"/>
            </w:tcBorders>
            <w:vAlign w:val="center"/>
          </w:tcPr>
          <w:p w14:paraId="4D740636"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2540,24</w:t>
            </w:r>
          </w:p>
        </w:tc>
        <w:tc>
          <w:tcPr>
            <w:tcW w:w="1701" w:type="dxa"/>
            <w:tcBorders>
              <w:top w:val="single" w:sz="4" w:space="0" w:color="auto"/>
              <w:left w:val="single" w:sz="4" w:space="0" w:color="auto"/>
              <w:bottom w:val="single" w:sz="4" w:space="0" w:color="auto"/>
              <w:right w:val="single" w:sz="4" w:space="0" w:color="auto"/>
            </w:tcBorders>
            <w:vAlign w:val="center"/>
          </w:tcPr>
          <w:p w14:paraId="771F322F"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10618,57</w:t>
            </w:r>
          </w:p>
        </w:tc>
        <w:tc>
          <w:tcPr>
            <w:tcW w:w="1220" w:type="dxa"/>
            <w:tcBorders>
              <w:top w:val="single" w:sz="4" w:space="0" w:color="auto"/>
              <w:bottom w:val="single" w:sz="4" w:space="0" w:color="auto"/>
              <w:right w:val="single" w:sz="4" w:space="0" w:color="auto"/>
            </w:tcBorders>
          </w:tcPr>
          <w:p w14:paraId="02D53CD9" w14:textId="77777777" w:rsidR="00B35F92" w:rsidRPr="00EC1707" w:rsidRDefault="00B35F92" w:rsidP="00E94F14">
            <w:pPr>
              <w:spacing w:after="0" w:line="240" w:lineRule="auto"/>
              <w:jc w:val="center"/>
              <w:rPr>
                <w:rFonts w:ascii="Times New Roman" w:hAnsi="Times New Roman"/>
                <w:sz w:val="24"/>
                <w:szCs w:val="24"/>
              </w:rPr>
            </w:pPr>
          </w:p>
        </w:tc>
      </w:tr>
      <w:tr w:rsidR="00EC1707" w:rsidRPr="00EC1707" w14:paraId="6E616ABF" w14:textId="77777777" w:rsidTr="00502ADB">
        <w:trPr>
          <w:trHeight w:val="255"/>
        </w:trPr>
        <w:tc>
          <w:tcPr>
            <w:tcW w:w="1575" w:type="dxa"/>
            <w:tcBorders>
              <w:top w:val="nil"/>
              <w:left w:val="single" w:sz="4" w:space="0" w:color="auto"/>
              <w:bottom w:val="single" w:sz="4" w:space="0" w:color="auto"/>
              <w:right w:val="single" w:sz="4" w:space="0" w:color="auto"/>
            </w:tcBorders>
            <w:noWrap/>
            <w:vAlign w:val="bottom"/>
          </w:tcPr>
          <w:p w14:paraId="1C519395" w14:textId="77777777" w:rsidR="00B35F92" w:rsidRPr="00EC1707" w:rsidRDefault="00686A28" w:rsidP="00686A28">
            <w:pPr>
              <w:spacing w:after="0" w:line="240" w:lineRule="auto"/>
              <w:rPr>
                <w:rFonts w:ascii="Times New Roman" w:hAnsi="Times New Roman"/>
                <w:b/>
                <w:sz w:val="24"/>
                <w:szCs w:val="24"/>
              </w:rPr>
            </w:pPr>
            <w:r>
              <w:rPr>
                <w:rFonts w:ascii="Times New Roman" w:hAnsi="Times New Roman"/>
                <w:b/>
                <w:sz w:val="24"/>
                <w:szCs w:val="24"/>
              </w:rPr>
              <w:t>Iš v</w:t>
            </w:r>
            <w:r w:rsidR="00B35F92" w:rsidRPr="00EC1707">
              <w:rPr>
                <w:rFonts w:ascii="Times New Roman" w:hAnsi="Times New Roman"/>
                <w:b/>
                <w:sz w:val="24"/>
                <w:szCs w:val="24"/>
              </w:rPr>
              <w:t>iso iš SAM dotacijos lėšų</w:t>
            </w:r>
          </w:p>
        </w:tc>
        <w:tc>
          <w:tcPr>
            <w:tcW w:w="850" w:type="dxa"/>
            <w:tcBorders>
              <w:top w:val="nil"/>
              <w:left w:val="nil"/>
              <w:bottom w:val="single" w:sz="4" w:space="0" w:color="auto"/>
              <w:right w:val="single" w:sz="4" w:space="0" w:color="auto"/>
            </w:tcBorders>
            <w:noWrap/>
            <w:vAlign w:val="center"/>
          </w:tcPr>
          <w:p w14:paraId="00977979" w14:textId="77777777" w:rsidR="00B35F92" w:rsidRPr="00EC1707" w:rsidRDefault="00B35F92" w:rsidP="00E94F14">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4E1BCF3A" w14:textId="77777777" w:rsidR="00B35F92" w:rsidRPr="00EC1707" w:rsidRDefault="00B35F92" w:rsidP="00E94F14">
            <w:pPr>
              <w:spacing w:after="0" w:line="240" w:lineRule="auto"/>
              <w:jc w:val="center"/>
              <w:rPr>
                <w:rFonts w:ascii="Times New Roman" w:hAnsi="Times New Roman"/>
                <w:b/>
                <w:sz w:val="24"/>
                <w:szCs w:val="24"/>
              </w:rPr>
            </w:pPr>
          </w:p>
        </w:tc>
        <w:tc>
          <w:tcPr>
            <w:tcW w:w="1418" w:type="dxa"/>
            <w:tcBorders>
              <w:top w:val="nil"/>
              <w:left w:val="nil"/>
              <w:bottom w:val="single" w:sz="4" w:space="0" w:color="auto"/>
              <w:right w:val="single" w:sz="4" w:space="0" w:color="auto"/>
            </w:tcBorders>
            <w:noWrap/>
            <w:vAlign w:val="center"/>
          </w:tcPr>
          <w:p w14:paraId="1BE9CDB9" w14:textId="77777777" w:rsidR="00B35F92" w:rsidRPr="00EC1707" w:rsidRDefault="00B35F92" w:rsidP="00E94F14">
            <w:pPr>
              <w:spacing w:after="0" w:line="240" w:lineRule="auto"/>
              <w:jc w:val="center"/>
              <w:rPr>
                <w:rFonts w:ascii="Times New Roman" w:hAnsi="Times New Roman"/>
                <w:b/>
                <w:sz w:val="24"/>
                <w:szCs w:val="24"/>
              </w:rPr>
            </w:pPr>
          </w:p>
        </w:tc>
        <w:tc>
          <w:tcPr>
            <w:tcW w:w="1417" w:type="dxa"/>
            <w:tcBorders>
              <w:top w:val="single" w:sz="4" w:space="0" w:color="auto"/>
              <w:bottom w:val="single" w:sz="4" w:space="0" w:color="auto"/>
              <w:right w:val="single" w:sz="4" w:space="0" w:color="auto"/>
            </w:tcBorders>
            <w:vAlign w:val="center"/>
          </w:tcPr>
          <w:p w14:paraId="7385F57D" w14:textId="77777777" w:rsidR="00B35F92" w:rsidRPr="00EC1707" w:rsidRDefault="00B35F92" w:rsidP="00E94F14">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27C0F5"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141188,55</w:t>
            </w:r>
          </w:p>
        </w:tc>
        <w:tc>
          <w:tcPr>
            <w:tcW w:w="1220" w:type="dxa"/>
            <w:tcBorders>
              <w:top w:val="single" w:sz="4" w:space="0" w:color="auto"/>
              <w:bottom w:val="single" w:sz="4" w:space="0" w:color="auto"/>
              <w:right w:val="single" w:sz="4" w:space="0" w:color="auto"/>
            </w:tcBorders>
          </w:tcPr>
          <w:p w14:paraId="11225D49" w14:textId="77777777" w:rsidR="00B35F92" w:rsidRPr="00EC1707" w:rsidRDefault="00B35F92" w:rsidP="00E94F14">
            <w:pPr>
              <w:spacing w:after="0" w:line="240" w:lineRule="auto"/>
              <w:jc w:val="center"/>
              <w:rPr>
                <w:rFonts w:ascii="Times New Roman" w:hAnsi="Times New Roman"/>
                <w:b/>
                <w:sz w:val="24"/>
                <w:szCs w:val="24"/>
              </w:rPr>
            </w:pPr>
          </w:p>
        </w:tc>
      </w:tr>
      <w:tr w:rsidR="00EC1707" w:rsidRPr="00EC1707" w14:paraId="36824709" w14:textId="77777777" w:rsidTr="00502ADB">
        <w:trPr>
          <w:trHeight w:val="255"/>
        </w:trPr>
        <w:tc>
          <w:tcPr>
            <w:tcW w:w="1575" w:type="dxa"/>
            <w:tcBorders>
              <w:top w:val="nil"/>
              <w:left w:val="single" w:sz="4" w:space="0" w:color="auto"/>
              <w:bottom w:val="single" w:sz="4" w:space="0" w:color="auto"/>
              <w:right w:val="single" w:sz="4" w:space="0" w:color="auto"/>
            </w:tcBorders>
            <w:noWrap/>
            <w:vAlign w:val="bottom"/>
          </w:tcPr>
          <w:p w14:paraId="2A490831" w14:textId="77777777" w:rsidR="00B35F92" w:rsidRPr="00EC1707" w:rsidRDefault="00686A28" w:rsidP="00686A28">
            <w:pPr>
              <w:spacing w:after="0" w:line="240" w:lineRule="auto"/>
              <w:rPr>
                <w:rFonts w:ascii="Times New Roman" w:hAnsi="Times New Roman"/>
                <w:b/>
                <w:sz w:val="24"/>
                <w:szCs w:val="24"/>
              </w:rPr>
            </w:pPr>
            <w:r>
              <w:rPr>
                <w:rFonts w:ascii="Times New Roman" w:hAnsi="Times New Roman"/>
                <w:b/>
                <w:sz w:val="24"/>
                <w:szCs w:val="24"/>
              </w:rPr>
              <w:t>Iš v</w:t>
            </w:r>
            <w:r w:rsidR="00B35F92" w:rsidRPr="00EC1707">
              <w:rPr>
                <w:rFonts w:ascii="Times New Roman" w:hAnsi="Times New Roman"/>
                <w:b/>
                <w:sz w:val="24"/>
                <w:szCs w:val="24"/>
              </w:rPr>
              <w:t>iso ES lėšos</w:t>
            </w:r>
          </w:p>
        </w:tc>
        <w:tc>
          <w:tcPr>
            <w:tcW w:w="850" w:type="dxa"/>
            <w:tcBorders>
              <w:top w:val="nil"/>
              <w:left w:val="nil"/>
              <w:bottom w:val="single" w:sz="4" w:space="0" w:color="auto"/>
              <w:right w:val="single" w:sz="4" w:space="0" w:color="auto"/>
            </w:tcBorders>
            <w:noWrap/>
            <w:vAlign w:val="center"/>
          </w:tcPr>
          <w:p w14:paraId="4ECBFB5E" w14:textId="77777777" w:rsidR="00B35F92" w:rsidRPr="00EC1707" w:rsidRDefault="00B35F92" w:rsidP="00E94F14">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02772E80" w14:textId="77777777" w:rsidR="00B35F92" w:rsidRPr="00EC1707" w:rsidRDefault="00B35F92" w:rsidP="00E94F14">
            <w:pPr>
              <w:spacing w:after="0" w:line="240" w:lineRule="auto"/>
              <w:jc w:val="center"/>
              <w:rPr>
                <w:rFonts w:ascii="Times New Roman" w:hAnsi="Times New Roman"/>
                <w:b/>
                <w:sz w:val="24"/>
                <w:szCs w:val="24"/>
              </w:rPr>
            </w:pPr>
          </w:p>
        </w:tc>
        <w:tc>
          <w:tcPr>
            <w:tcW w:w="1418" w:type="dxa"/>
            <w:tcBorders>
              <w:top w:val="nil"/>
              <w:left w:val="nil"/>
              <w:bottom w:val="single" w:sz="4" w:space="0" w:color="auto"/>
              <w:right w:val="single" w:sz="4" w:space="0" w:color="auto"/>
            </w:tcBorders>
            <w:noWrap/>
            <w:vAlign w:val="center"/>
          </w:tcPr>
          <w:p w14:paraId="313FA6D0" w14:textId="77777777" w:rsidR="00B35F92" w:rsidRPr="00EC1707" w:rsidRDefault="00B35F92" w:rsidP="00E94F14">
            <w:pPr>
              <w:spacing w:after="0" w:line="240" w:lineRule="auto"/>
              <w:jc w:val="center"/>
              <w:rPr>
                <w:rFonts w:ascii="Times New Roman" w:hAnsi="Times New Roman"/>
                <w:b/>
                <w:sz w:val="24"/>
                <w:szCs w:val="24"/>
              </w:rPr>
            </w:pPr>
          </w:p>
        </w:tc>
        <w:tc>
          <w:tcPr>
            <w:tcW w:w="1417" w:type="dxa"/>
            <w:tcBorders>
              <w:top w:val="single" w:sz="4" w:space="0" w:color="auto"/>
              <w:bottom w:val="single" w:sz="4" w:space="0" w:color="auto"/>
              <w:right w:val="single" w:sz="4" w:space="0" w:color="auto"/>
            </w:tcBorders>
            <w:vAlign w:val="center"/>
          </w:tcPr>
          <w:p w14:paraId="71EF49E3" w14:textId="77777777" w:rsidR="00B35F92" w:rsidRPr="00EC1707" w:rsidRDefault="00B35F92" w:rsidP="00E94F14">
            <w:pPr>
              <w:spacing w:after="0" w:line="240" w:lineRule="auto"/>
              <w:jc w:val="center"/>
              <w:rPr>
                <w:rFonts w:ascii="Times New Roman" w:hAnsi="Times New Roman"/>
                <w:sz w:val="24"/>
                <w:szCs w:val="24"/>
              </w:rPr>
            </w:pPr>
            <w:r w:rsidRPr="00EC1707">
              <w:rPr>
                <w:rFonts w:ascii="Times New Roman" w:hAnsi="Times New Roman"/>
                <w:sz w:val="24"/>
                <w:szCs w:val="24"/>
              </w:rPr>
              <w:t>3037,00</w:t>
            </w:r>
          </w:p>
        </w:tc>
        <w:tc>
          <w:tcPr>
            <w:tcW w:w="1701" w:type="dxa"/>
            <w:tcBorders>
              <w:top w:val="single" w:sz="4" w:space="0" w:color="auto"/>
              <w:left w:val="single" w:sz="4" w:space="0" w:color="auto"/>
              <w:bottom w:val="single" w:sz="4" w:space="0" w:color="auto"/>
              <w:right w:val="single" w:sz="4" w:space="0" w:color="auto"/>
            </w:tcBorders>
            <w:vAlign w:val="center"/>
          </w:tcPr>
          <w:p w14:paraId="03F26F85" w14:textId="77777777" w:rsidR="00B35F92" w:rsidRPr="00EC1707" w:rsidRDefault="00B35F92"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3037,00</w:t>
            </w:r>
          </w:p>
        </w:tc>
        <w:tc>
          <w:tcPr>
            <w:tcW w:w="1220" w:type="dxa"/>
            <w:tcBorders>
              <w:top w:val="single" w:sz="4" w:space="0" w:color="auto"/>
              <w:bottom w:val="single" w:sz="4" w:space="0" w:color="auto"/>
              <w:right w:val="single" w:sz="4" w:space="0" w:color="auto"/>
            </w:tcBorders>
          </w:tcPr>
          <w:p w14:paraId="06AD0415" w14:textId="77777777" w:rsidR="00B35F92" w:rsidRPr="00EC1707" w:rsidRDefault="00B35F92" w:rsidP="00E94F14">
            <w:pPr>
              <w:spacing w:after="0" w:line="240" w:lineRule="auto"/>
              <w:jc w:val="center"/>
              <w:rPr>
                <w:rFonts w:ascii="Times New Roman" w:hAnsi="Times New Roman"/>
                <w:b/>
                <w:sz w:val="24"/>
                <w:szCs w:val="24"/>
              </w:rPr>
            </w:pPr>
          </w:p>
        </w:tc>
      </w:tr>
      <w:tr w:rsidR="00EC1707" w:rsidRPr="00EC1707" w14:paraId="65F9DD8B" w14:textId="77777777" w:rsidTr="00502ADB">
        <w:trPr>
          <w:trHeight w:val="762"/>
        </w:trPr>
        <w:tc>
          <w:tcPr>
            <w:tcW w:w="1575" w:type="dxa"/>
            <w:tcBorders>
              <w:top w:val="nil"/>
              <w:left w:val="single" w:sz="4" w:space="0" w:color="auto"/>
              <w:bottom w:val="single" w:sz="4" w:space="0" w:color="auto"/>
              <w:right w:val="single" w:sz="4" w:space="0" w:color="auto"/>
            </w:tcBorders>
            <w:noWrap/>
          </w:tcPr>
          <w:p w14:paraId="3EEC00F5" w14:textId="77777777" w:rsidR="00B35F92" w:rsidRPr="00EC1707" w:rsidRDefault="00686A28" w:rsidP="00686A28">
            <w:pPr>
              <w:spacing w:after="0" w:line="240" w:lineRule="auto"/>
              <w:rPr>
                <w:rFonts w:ascii="Times New Roman" w:hAnsi="Times New Roman"/>
                <w:b/>
                <w:sz w:val="24"/>
                <w:szCs w:val="24"/>
              </w:rPr>
            </w:pPr>
            <w:r>
              <w:rPr>
                <w:rFonts w:ascii="Times New Roman" w:hAnsi="Times New Roman"/>
                <w:b/>
                <w:sz w:val="24"/>
                <w:szCs w:val="24"/>
              </w:rPr>
              <w:t>Iš v</w:t>
            </w:r>
            <w:r w:rsidR="00B35F92" w:rsidRPr="00EC1707">
              <w:rPr>
                <w:rFonts w:ascii="Times New Roman" w:hAnsi="Times New Roman"/>
                <w:b/>
                <w:sz w:val="24"/>
                <w:szCs w:val="24"/>
              </w:rPr>
              <w:t xml:space="preserve">iso iš pajamų už suteiktas </w:t>
            </w:r>
            <w:r w:rsidR="00B35F92" w:rsidRPr="00EC1707">
              <w:rPr>
                <w:rFonts w:ascii="Times New Roman" w:hAnsi="Times New Roman"/>
                <w:b/>
                <w:sz w:val="24"/>
                <w:szCs w:val="24"/>
              </w:rPr>
              <w:lastRenderedPageBreak/>
              <w:t>paslaugas</w:t>
            </w:r>
          </w:p>
        </w:tc>
        <w:tc>
          <w:tcPr>
            <w:tcW w:w="850" w:type="dxa"/>
            <w:tcBorders>
              <w:top w:val="nil"/>
              <w:left w:val="nil"/>
              <w:bottom w:val="single" w:sz="4" w:space="0" w:color="auto"/>
              <w:right w:val="single" w:sz="4" w:space="0" w:color="auto"/>
            </w:tcBorders>
            <w:noWrap/>
            <w:vAlign w:val="center"/>
          </w:tcPr>
          <w:p w14:paraId="7EED84ED" w14:textId="77777777" w:rsidR="00B35F92" w:rsidRPr="00EC1707" w:rsidRDefault="00B35F92" w:rsidP="00E94F14">
            <w:pPr>
              <w:spacing w:after="0" w:line="240" w:lineRule="auto"/>
              <w:jc w:val="center"/>
              <w:rPr>
                <w:rFonts w:ascii="Times New Roman" w:hAnsi="Times New Roman"/>
                <w:b/>
                <w:sz w:val="24"/>
                <w:szCs w:val="24"/>
              </w:rPr>
            </w:pPr>
          </w:p>
        </w:tc>
        <w:tc>
          <w:tcPr>
            <w:tcW w:w="1559" w:type="dxa"/>
            <w:tcBorders>
              <w:top w:val="nil"/>
              <w:left w:val="nil"/>
              <w:bottom w:val="single" w:sz="4" w:space="0" w:color="auto"/>
              <w:right w:val="single" w:sz="4" w:space="0" w:color="auto"/>
            </w:tcBorders>
            <w:noWrap/>
            <w:vAlign w:val="center"/>
          </w:tcPr>
          <w:p w14:paraId="791174B3" w14:textId="77777777" w:rsidR="00B35F92" w:rsidRPr="00EC1707" w:rsidRDefault="00B35F92" w:rsidP="00E94F14">
            <w:pPr>
              <w:spacing w:after="0" w:line="240" w:lineRule="auto"/>
              <w:jc w:val="center"/>
              <w:rPr>
                <w:rFonts w:ascii="Times New Roman" w:hAnsi="Times New Roman"/>
                <w:b/>
                <w:sz w:val="24"/>
                <w:szCs w:val="24"/>
              </w:rPr>
            </w:pPr>
          </w:p>
        </w:tc>
        <w:tc>
          <w:tcPr>
            <w:tcW w:w="1418" w:type="dxa"/>
            <w:tcBorders>
              <w:top w:val="nil"/>
              <w:left w:val="nil"/>
              <w:bottom w:val="single" w:sz="4" w:space="0" w:color="auto"/>
              <w:right w:val="single" w:sz="4" w:space="0" w:color="auto"/>
            </w:tcBorders>
            <w:noWrap/>
            <w:vAlign w:val="center"/>
          </w:tcPr>
          <w:p w14:paraId="2DB6F9EE" w14:textId="77777777" w:rsidR="00B35F92" w:rsidRPr="00EC1707" w:rsidRDefault="00B35F92" w:rsidP="00E94F14">
            <w:pPr>
              <w:spacing w:after="0" w:line="240" w:lineRule="auto"/>
              <w:jc w:val="center"/>
              <w:rPr>
                <w:rFonts w:ascii="Times New Roman" w:hAnsi="Times New Roman"/>
                <w:b/>
                <w:sz w:val="24"/>
                <w:szCs w:val="24"/>
              </w:rPr>
            </w:pPr>
          </w:p>
        </w:tc>
        <w:tc>
          <w:tcPr>
            <w:tcW w:w="1417" w:type="dxa"/>
            <w:tcBorders>
              <w:top w:val="single" w:sz="4" w:space="0" w:color="auto"/>
              <w:bottom w:val="single" w:sz="4" w:space="0" w:color="auto"/>
              <w:right w:val="single" w:sz="4" w:space="0" w:color="auto"/>
            </w:tcBorders>
            <w:vAlign w:val="center"/>
          </w:tcPr>
          <w:p w14:paraId="5F9EDF86" w14:textId="77777777" w:rsidR="00B35F92" w:rsidRPr="00EC1707" w:rsidRDefault="00B35F92" w:rsidP="00E67E49">
            <w:pPr>
              <w:spacing w:after="0" w:line="240" w:lineRule="auto"/>
              <w:jc w:val="center"/>
              <w:rPr>
                <w:rFonts w:ascii="Times New Roman" w:hAnsi="Times New Roman"/>
                <w:sz w:val="24"/>
                <w:szCs w:val="24"/>
              </w:rPr>
            </w:pPr>
            <w:r w:rsidRPr="00EC1707">
              <w:rPr>
                <w:rFonts w:ascii="Times New Roman" w:hAnsi="Times New Roman"/>
                <w:sz w:val="24"/>
                <w:szCs w:val="24"/>
              </w:rPr>
              <w:t>2374,49</w:t>
            </w:r>
          </w:p>
        </w:tc>
        <w:tc>
          <w:tcPr>
            <w:tcW w:w="1701" w:type="dxa"/>
            <w:tcBorders>
              <w:top w:val="single" w:sz="4" w:space="0" w:color="auto"/>
              <w:left w:val="single" w:sz="4" w:space="0" w:color="auto"/>
              <w:bottom w:val="single" w:sz="4" w:space="0" w:color="auto"/>
              <w:right w:val="single" w:sz="4" w:space="0" w:color="auto"/>
            </w:tcBorders>
            <w:vAlign w:val="center"/>
          </w:tcPr>
          <w:p w14:paraId="6CF1FD21" w14:textId="77777777" w:rsidR="00E67E49" w:rsidRDefault="00E67E49" w:rsidP="00E67E49">
            <w:pPr>
              <w:spacing w:after="0" w:line="240" w:lineRule="auto"/>
              <w:jc w:val="center"/>
              <w:rPr>
                <w:rFonts w:ascii="Times New Roman" w:hAnsi="Times New Roman"/>
                <w:b/>
                <w:sz w:val="24"/>
                <w:szCs w:val="24"/>
              </w:rPr>
            </w:pPr>
          </w:p>
          <w:p w14:paraId="1A88D8F2" w14:textId="77777777" w:rsidR="00B35F92" w:rsidRPr="00EC1707" w:rsidRDefault="00B35F92" w:rsidP="00E67E49">
            <w:pPr>
              <w:spacing w:after="0" w:line="240" w:lineRule="auto"/>
              <w:jc w:val="center"/>
              <w:rPr>
                <w:rFonts w:ascii="Times New Roman" w:hAnsi="Times New Roman"/>
                <w:b/>
                <w:sz w:val="24"/>
                <w:szCs w:val="24"/>
              </w:rPr>
            </w:pPr>
            <w:r w:rsidRPr="00EC1707">
              <w:rPr>
                <w:rFonts w:ascii="Times New Roman" w:hAnsi="Times New Roman"/>
                <w:b/>
                <w:sz w:val="24"/>
                <w:szCs w:val="24"/>
              </w:rPr>
              <w:t>2374,49</w:t>
            </w:r>
          </w:p>
          <w:p w14:paraId="0EF77C6E" w14:textId="77777777" w:rsidR="00B35F92" w:rsidRPr="00EC1707" w:rsidRDefault="00B35F92" w:rsidP="00E67E49">
            <w:pPr>
              <w:spacing w:after="0" w:line="240" w:lineRule="auto"/>
              <w:rPr>
                <w:rFonts w:ascii="Times New Roman" w:hAnsi="Times New Roman"/>
                <w:b/>
                <w:sz w:val="24"/>
                <w:szCs w:val="24"/>
              </w:rPr>
            </w:pPr>
          </w:p>
        </w:tc>
        <w:tc>
          <w:tcPr>
            <w:tcW w:w="1220" w:type="dxa"/>
            <w:tcBorders>
              <w:top w:val="single" w:sz="4" w:space="0" w:color="auto"/>
              <w:bottom w:val="single" w:sz="4" w:space="0" w:color="auto"/>
              <w:right w:val="single" w:sz="4" w:space="0" w:color="auto"/>
            </w:tcBorders>
          </w:tcPr>
          <w:p w14:paraId="476D4A7F" w14:textId="77777777" w:rsidR="00B35F92" w:rsidRPr="00EC1707" w:rsidRDefault="00B35F92" w:rsidP="00E94F14">
            <w:pPr>
              <w:spacing w:after="0" w:line="240" w:lineRule="auto"/>
              <w:jc w:val="center"/>
              <w:rPr>
                <w:rFonts w:ascii="Times New Roman" w:hAnsi="Times New Roman"/>
                <w:b/>
                <w:sz w:val="24"/>
                <w:szCs w:val="24"/>
              </w:rPr>
            </w:pPr>
          </w:p>
          <w:p w14:paraId="46CFCF5D" w14:textId="77777777" w:rsidR="00B35F92" w:rsidRPr="00EC1707" w:rsidRDefault="00B35F92" w:rsidP="00E94F14">
            <w:pPr>
              <w:spacing w:after="0" w:line="240" w:lineRule="auto"/>
              <w:jc w:val="center"/>
              <w:rPr>
                <w:rFonts w:ascii="Times New Roman" w:hAnsi="Times New Roman"/>
                <w:b/>
                <w:sz w:val="24"/>
                <w:szCs w:val="24"/>
              </w:rPr>
            </w:pPr>
          </w:p>
          <w:p w14:paraId="2D530BD6" w14:textId="77777777" w:rsidR="00B35F92" w:rsidRPr="00EC1707" w:rsidRDefault="00B35F92" w:rsidP="00E94F14">
            <w:pPr>
              <w:spacing w:after="0" w:line="240" w:lineRule="auto"/>
              <w:jc w:val="center"/>
              <w:rPr>
                <w:rFonts w:ascii="Times New Roman" w:hAnsi="Times New Roman"/>
                <w:b/>
                <w:sz w:val="24"/>
                <w:szCs w:val="24"/>
              </w:rPr>
            </w:pPr>
          </w:p>
        </w:tc>
      </w:tr>
      <w:tr w:rsidR="00EC1707" w:rsidRPr="00EC1707" w14:paraId="7B404B9A" w14:textId="77777777" w:rsidTr="00502ADB">
        <w:trPr>
          <w:trHeight w:val="270"/>
        </w:trPr>
        <w:tc>
          <w:tcPr>
            <w:tcW w:w="1575" w:type="dxa"/>
            <w:tcBorders>
              <w:top w:val="single" w:sz="8" w:space="0" w:color="auto"/>
              <w:left w:val="single" w:sz="4" w:space="0" w:color="auto"/>
              <w:bottom w:val="single" w:sz="8" w:space="0" w:color="auto"/>
              <w:right w:val="single" w:sz="4" w:space="0" w:color="auto"/>
            </w:tcBorders>
            <w:noWrap/>
            <w:vAlign w:val="bottom"/>
          </w:tcPr>
          <w:p w14:paraId="3DB4FE4E" w14:textId="77777777" w:rsidR="00B35F92" w:rsidRPr="00EC1707" w:rsidRDefault="00B35F92" w:rsidP="00E94F14">
            <w:pPr>
              <w:spacing w:after="0" w:line="240" w:lineRule="auto"/>
              <w:rPr>
                <w:rFonts w:ascii="Times New Roman" w:hAnsi="Times New Roman"/>
                <w:b/>
                <w:bCs/>
                <w:iCs/>
                <w:sz w:val="24"/>
                <w:szCs w:val="24"/>
              </w:rPr>
            </w:pPr>
            <w:r w:rsidRPr="00EC1707">
              <w:rPr>
                <w:rFonts w:ascii="Times New Roman" w:hAnsi="Times New Roman"/>
                <w:b/>
                <w:bCs/>
                <w:iCs/>
                <w:sz w:val="24"/>
                <w:szCs w:val="24"/>
              </w:rPr>
              <w:t>IŠ VISO</w:t>
            </w:r>
          </w:p>
        </w:tc>
        <w:tc>
          <w:tcPr>
            <w:tcW w:w="850" w:type="dxa"/>
            <w:tcBorders>
              <w:top w:val="single" w:sz="8" w:space="0" w:color="auto"/>
              <w:left w:val="nil"/>
              <w:bottom w:val="single" w:sz="8" w:space="0" w:color="auto"/>
              <w:right w:val="single" w:sz="4" w:space="0" w:color="auto"/>
            </w:tcBorders>
            <w:noWrap/>
            <w:vAlign w:val="center"/>
          </w:tcPr>
          <w:p w14:paraId="638CC3E3" w14:textId="77777777" w:rsidR="00B35F92" w:rsidRPr="00EC1707" w:rsidRDefault="00B35F92" w:rsidP="00E94F14">
            <w:pPr>
              <w:spacing w:after="0" w:line="240" w:lineRule="auto"/>
              <w:jc w:val="center"/>
              <w:rPr>
                <w:rFonts w:ascii="Times New Roman" w:hAnsi="Times New Roman"/>
                <w:b/>
                <w:bCs/>
                <w:iCs/>
                <w:sz w:val="24"/>
                <w:szCs w:val="24"/>
              </w:rPr>
            </w:pPr>
            <w:r w:rsidRPr="00EC1707">
              <w:rPr>
                <w:rFonts w:ascii="Times New Roman" w:hAnsi="Times New Roman"/>
                <w:b/>
                <w:bCs/>
                <w:iCs/>
                <w:sz w:val="24"/>
                <w:szCs w:val="24"/>
              </w:rPr>
              <w:t>10,5</w:t>
            </w:r>
          </w:p>
        </w:tc>
        <w:tc>
          <w:tcPr>
            <w:tcW w:w="1559" w:type="dxa"/>
            <w:tcBorders>
              <w:top w:val="single" w:sz="8" w:space="0" w:color="auto"/>
              <w:left w:val="nil"/>
              <w:bottom w:val="single" w:sz="8" w:space="0" w:color="auto"/>
              <w:right w:val="single" w:sz="4" w:space="0" w:color="auto"/>
            </w:tcBorders>
            <w:noWrap/>
            <w:vAlign w:val="center"/>
          </w:tcPr>
          <w:p w14:paraId="2A43B53B" w14:textId="77777777" w:rsidR="00B35F92" w:rsidRPr="00EC1707" w:rsidRDefault="00B35F92" w:rsidP="00E94F14">
            <w:pPr>
              <w:spacing w:after="0" w:line="240" w:lineRule="auto"/>
              <w:jc w:val="center"/>
              <w:rPr>
                <w:rFonts w:ascii="Times New Roman" w:hAnsi="Times New Roman"/>
                <w:b/>
                <w:bCs/>
                <w:iCs/>
                <w:sz w:val="24"/>
                <w:szCs w:val="24"/>
              </w:rPr>
            </w:pPr>
          </w:p>
        </w:tc>
        <w:tc>
          <w:tcPr>
            <w:tcW w:w="1418" w:type="dxa"/>
            <w:tcBorders>
              <w:top w:val="single" w:sz="8" w:space="0" w:color="auto"/>
              <w:left w:val="nil"/>
              <w:bottom w:val="single" w:sz="8" w:space="0" w:color="auto"/>
              <w:right w:val="single" w:sz="4" w:space="0" w:color="auto"/>
            </w:tcBorders>
            <w:noWrap/>
            <w:vAlign w:val="center"/>
          </w:tcPr>
          <w:p w14:paraId="028C6324" w14:textId="77777777" w:rsidR="00B35F92" w:rsidRPr="00EC1707" w:rsidRDefault="00B35F92" w:rsidP="00E94F14">
            <w:pPr>
              <w:spacing w:after="0" w:line="240" w:lineRule="auto"/>
              <w:jc w:val="center"/>
              <w:rPr>
                <w:rFonts w:ascii="Times New Roman" w:hAnsi="Times New Roman"/>
                <w:b/>
                <w:bCs/>
                <w:iCs/>
                <w:sz w:val="24"/>
                <w:szCs w:val="24"/>
              </w:rPr>
            </w:pPr>
          </w:p>
        </w:tc>
        <w:tc>
          <w:tcPr>
            <w:tcW w:w="1417" w:type="dxa"/>
            <w:tcBorders>
              <w:top w:val="single" w:sz="4" w:space="0" w:color="auto"/>
              <w:bottom w:val="single" w:sz="4" w:space="0" w:color="auto"/>
              <w:right w:val="single" w:sz="4" w:space="0" w:color="auto"/>
            </w:tcBorders>
            <w:vAlign w:val="center"/>
          </w:tcPr>
          <w:p w14:paraId="5EC41339" w14:textId="77777777" w:rsidR="00B35F92" w:rsidRPr="00EC1707" w:rsidRDefault="00B35F92" w:rsidP="00E94F14">
            <w:pPr>
              <w:spacing w:after="0" w:line="240" w:lineRule="auto"/>
              <w:jc w:val="center"/>
              <w:rPr>
                <w:rFonts w:ascii="Times New Roman" w:hAnsi="Times New Roman"/>
                <w:b/>
                <w:bCs/>
                <w:i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2265ED" w14:textId="77777777" w:rsidR="00B35F92" w:rsidRPr="00EC1707" w:rsidRDefault="00B35F92" w:rsidP="00E94F14">
            <w:pPr>
              <w:spacing w:after="0" w:line="240" w:lineRule="auto"/>
              <w:jc w:val="center"/>
              <w:rPr>
                <w:rFonts w:ascii="Times New Roman" w:hAnsi="Times New Roman"/>
                <w:b/>
                <w:bCs/>
                <w:iCs/>
                <w:sz w:val="24"/>
                <w:szCs w:val="24"/>
              </w:rPr>
            </w:pPr>
            <w:r w:rsidRPr="00EC1707">
              <w:rPr>
                <w:rFonts w:ascii="Times New Roman" w:hAnsi="Times New Roman"/>
                <w:b/>
                <w:bCs/>
                <w:iCs/>
                <w:sz w:val="24"/>
                <w:szCs w:val="24"/>
              </w:rPr>
              <w:t>146600,04</w:t>
            </w:r>
          </w:p>
        </w:tc>
        <w:tc>
          <w:tcPr>
            <w:tcW w:w="1220" w:type="dxa"/>
            <w:tcBorders>
              <w:top w:val="single" w:sz="4" w:space="0" w:color="auto"/>
              <w:bottom w:val="single" w:sz="4" w:space="0" w:color="auto"/>
              <w:right w:val="single" w:sz="4" w:space="0" w:color="auto"/>
            </w:tcBorders>
          </w:tcPr>
          <w:p w14:paraId="79ACF502" w14:textId="77777777" w:rsidR="00B35F92" w:rsidRPr="00EC1707" w:rsidRDefault="00B35F92" w:rsidP="00E94F14">
            <w:pPr>
              <w:spacing w:after="0" w:line="240" w:lineRule="auto"/>
              <w:jc w:val="center"/>
              <w:rPr>
                <w:rFonts w:ascii="Times New Roman" w:hAnsi="Times New Roman"/>
                <w:b/>
                <w:bCs/>
                <w:iCs/>
                <w:sz w:val="24"/>
                <w:szCs w:val="24"/>
              </w:rPr>
            </w:pPr>
          </w:p>
        </w:tc>
      </w:tr>
    </w:tbl>
    <w:p w14:paraId="6CA15924" w14:textId="77777777" w:rsidR="00B35F92" w:rsidRPr="00EC1707" w:rsidRDefault="00B35F92" w:rsidP="00E94F14">
      <w:pPr>
        <w:spacing w:after="0" w:line="240" w:lineRule="auto"/>
        <w:jc w:val="right"/>
        <w:rPr>
          <w:rFonts w:ascii="Times New Roman" w:hAnsi="Times New Roman"/>
          <w:i/>
          <w:sz w:val="24"/>
          <w:szCs w:val="24"/>
        </w:rPr>
      </w:pPr>
    </w:p>
    <w:bookmarkEnd w:id="1"/>
    <w:p w14:paraId="04E5A036" w14:textId="77777777" w:rsidR="00BF29E7" w:rsidRPr="00EC1707" w:rsidRDefault="00FC529F"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2020</w:t>
      </w:r>
      <w:r w:rsidR="006437EE" w:rsidRPr="00EC1707">
        <w:rPr>
          <w:rFonts w:ascii="Times New Roman" w:hAnsi="Times New Roman"/>
          <w:sz w:val="24"/>
          <w:szCs w:val="24"/>
        </w:rPr>
        <w:t xml:space="preserve"> m. birželio</w:t>
      </w:r>
      <w:r w:rsidR="00BF29E7" w:rsidRPr="00EC1707">
        <w:rPr>
          <w:rFonts w:ascii="Times New Roman" w:hAnsi="Times New Roman"/>
          <w:sz w:val="24"/>
          <w:szCs w:val="24"/>
        </w:rPr>
        <w:t xml:space="preserve"> mėn. visuomenės sveikatos stebėsenos specialistė </w:t>
      </w:r>
      <w:r w:rsidR="006437EE" w:rsidRPr="00EC1707">
        <w:rPr>
          <w:rFonts w:ascii="Times New Roman" w:hAnsi="Times New Roman"/>
          <w:sz w:val="24"/>
          <w:szCs w:val="24"/>
        </w:rPr>
        <w:t>grįžo po vaiko priežiūros</w:t>
      </w:r>
      <w:r w:rsidR="00BF29E7" w:rsidRPr="00EC1707">
        <w:rPr>
          <w:rFonts w:ascii="Times New Roman" w:hAnsi="Times New Roman"/>
          <w:sz w:val="24"/>
          <w:szCs w:val="24"/>
        </w:rPr>
        <w:t xml:space="preserve"> atostogų. </w:t>
      </w:r>
    </w:p>
    <w:p w14:paraId="783FDAE8" w14:textId="77777777" w:rsidR="00586452" w:rsidRPr="00EC1707" w:rsidRDefault="00BF29E7" w:rsidP="00E94F14">
      <w:pPr>
        <w:pStyle w:val="ListParagraph"/>
        <w:spacing w:line="240" w:lineRule="auto"/>
        <w:ind w:left="0" w:firstLine="720"/>
        <w:contextualSpacing/>
      </w:pPr>
      <w:r w:rsidRPr="00EC1707">
        <w:t>Siekiant užtikrinti kokybišką visuomenės sveikatos priežiūros paslaugų teikimą savivaldybės gyventojams, Biuro darbuotojai dalyvavo  kvalifikacijos kėlimo mokymuose.</w:t>
      </w:r>
      <w:r w:rsidR="00586452" w:rsidRPr="00EC1707">
        <w:t xml:space="preserve"> </w:t>
      </w:r>
    </w:p>
    <w:p w14:paraId="44BDE553" w14:textId="77777777" w:rsidR="00586452" w:rsidRPr="00EC1707" w:rsidRDefault="00586452" w:rsidP="00E94F14">
      <w:pPr>
        <w:pStyle w:val="ListParagraph"/>
        <w:spacing w:line="240" w:lineRule="auto"/>
        <w:ind w:left="0" w:firstLine="720"/>
        <w:contextualSpacing/>
        <w:jc w:val="left"/>
        <w:rPr>
          <w:b/>
        </w:rPr>
      </w:pPr>
      <w:r w:rsidRPr="00EC1707">
        <w:rPr>
          <w:b/>
        </w:rPr>
        <w:t>Visuomenės sveikatos stebėsenos specialistas dalyvavo</w:t>
      </w:r>
      <w:r w:rsidRPr="00EC1707">
        <w:t>:</w:t>
      </w:r>
    </w:p>
    <w:p w14:paraId="4413827C" w14:textId="77777777" w:rsidR="0036208B" w:rsidRPr="00EC1707" w:rsidRDefault="0036208B" w:rsidP="00E94F14">
      <w:pPr>
        <w:pStyle w:val="ListParagraph"/>
        <w:numPr>
          <w:ilvl w:val="0"/>
          <w:numId w:val="37"/>
        </w:numPr>
        <w:tabs>
          <w:tab w:val="left" w:pos="993"/>
        </w:tabs>
        <w:spacing w:line="240" w:lineRule="auto"/>
        <w:ind w:left="0" w:firstLine="709"/>
        <w:contextualSpacing/>
      </w:pPr>
      <w:r w:rsidRPr="00EC1707">
        <w:t>„Viešųjų pirkimų vykdymo I-os pakopos praktiniuose mokymuose pradedantiesiems“, Vilniuje</w:t>
      </w:r>
      <w:r w:rsidR="00E94F14">
        <w:t>;</w:t>
      </w:r>
    </w:p>
    <w:p w14:paraId="3B81A703" w14:textId="77777777" w:rsidR="009719AE" w:rsidRPr="00EC1707" w:rsidRDefault="009719AE" w:rsidP="00E94F14">
      <w:pPr>
        <w:pStyle w:val="ListParagraph"/>
        <w:numPr>
          <w:ilvl w:val="0"/>
          <w:numId w:val="37"/>
        </w:numPr>
        <w:tabs>
          <w:tab w:val="left" w:pos="993"/>
        </w:tabs>
        <w:spacing w:line="240" w:lineRule="auto"/>
        <w:ind w:firstLine="349"/>
        <w:contextualSpacing/>
      </w:pPr>
      <w:r w:rsidRPr="00EC1707">
        <w:t>nuotoliniame seminare ,,Vaikų traumų prevencija“</w:t>
      </w:r>
      <w:r w:rsidR="00E94F14">
        <w:t>;</w:t>
      </w:r>
    </w:p>
    <w:p w14:paraId="77F1015E" w14:textId="77777777" w:rsidR="009719AE" w:rsidRPr="00EC1707" w:rsidRDefault="009719AE" w:rsidP="00E94F14">
      <w:pPr>
        <w:pStyle w:val="ListParagraph"/>
        <w:numPr>
          <w:ilvl w:val="0"/>
          <w:numId w:val="37"/>
        </w:numPr>
        <w:tabs>
          <w:tab w:val="left" w:pos="993"/>
        </w:tabs>
        <w:spacing w:line="240" w:lineRule="auto"/>
        <w:ind w:left="0" w:firstLine="709"/>
        <w:contextualSpacing/>
      </w:pPr>
      <w:r w:rsidRPr="00EC1707">
        <w:t>nuotoliniame seminare ,,Mokslu įrodytas teigiamas fizinio aktyvumo poveikis vaikų ir suaugusių sveikatai“.</w:t>
      </w:r>
    </w:p>
    <w:p w14:paraId="73CE66D6" w14:textId="77777777" w:rsidR="00586452" w:rsidRPr="00EC1707" w:rsidRDefault="00586452" w:rsidP="00E94F14">
      <w:pPr>
        <w:pStyle w:val="ListParagraph"/>
        <w:tabs>
          <w:tab w:val="left" w:pos="993"/>
        </w:tabs>
        <w:spacing w:line="240" w:lineRule="auto"/>
        <w:ind w:left="644" w:firstLine="207"/>
        <w:contextualSpacing/>
        <w:jc w:val="left"/>
      </w:pPr>
      <w:r w:rsidRPr="00EC1707">
        <w:rPr>
          <w:b/>
        </w:rPr>
        <w:t>Visuomenės sveikatos stiprinimo specialistas dalyvavo</w:t>
      </w:r>
      <w:r w:rsidRPr="00EC1707">
        <w:t xml:space="preserve">: </w:t>
      </w:r>
    </w:p>
    <w:p w14:paraId="504C0AF7" w14:textId="77777777" w:rsidR="00586452" w:rsidRPr="00EC1707" w:rsidRDefault="00586452" w:rsidP="00E94F14">
      <w:pPr>
        <w:pStyle w:val="ListParagraph"/>
        <w:numPr>
          <w:ilvl w:val="0"/>
          <w:numId w:val="37"/>
        </w:numPr>
        <w:tabs>
          <w:tab w:val="left" w:pos="993"/>
        </w:tabs>
        <w:spacing w:line="240" w:lineRule="auto"/>
        <w:ind w:left="502" w:firstLine="207"/>
        <w:contextualSpacing/>
      </w:pPr>
      <w:r w:rsidRPr="00EC1707">
        <w:t>2-jų dienų savižudybių intervencijos įgū</w:t>
      </w:r>
      <w:r w:rsidR="009D1F94" w:rsidRPr="00EC1707">
        <w:t>džių mokymuose „ASIST”, Švenčionyse</w:t>
      </w:r>
      <w:r w:rsidR="00E94F14">
        <w:t>;</w:t>
      </w:r>
      <w:r w:rsidRPr="00EC1707">
        <w:t xml:space="preserve"> </w:t>
      </w:r>
    </w:p>
    <w:p w14:paraId="104D7CE0" w14:textId="77777777" w:rsidR="00586452" w:rsidRPr="00EC1707" w:rsidRDefault="0036208B" w:rsidP="00E94F14">
      <w:pPr>
        <w:pStyle w:val="ListParagraph"/>
        <w:numPr>
          <w:ilvl w:val="0"/>
          <w:numId w:val="37"/>
        </w:numPr>
        <w:tabs>
          <w:tab w:val="left" w:pos="993"/>
        </w:tabs>
        <w:spacing w:line="240" w:lineRule="auto"/>
        <w:ind w:left="0" w:firstLine="709"/>
        <w:contextualSpacing/>
      </w:pPr>
      <w:r w:rsidRPr="00EC1707">
        <w:t xml:space="preserve"> „</w:t>
      </w:r>
      <w:r w:rsidR="00586452" w:rsidRPr="00EC1707">
        <w:t>Viešųjų p</w:t>
      </w:r>
      <w:r w:rsidRPr="00EC1707">
        <w:t>irkimų vykdymo I-os pakopos</w:t>
      </w:r>
      <w:r w:rsidR="00586452" w:rsidRPr="00EC1707">
        <w:t xml:space="preserve"> prak</w:t>
      </w:r>
      <w:r w:rsidRPr="00EC1707">
        <w:t>tiniuose mokymuose pradedantiesiems“, Vilniu</w:t>
      </w:r>
      <w:r w:rsidR="00586452" w:rsidRPr="00EC1707">
        <w:t>je</w:t>
      </w:r>
      <w:r w:rsidR="00E94F14">
        <w:t>.</w:t>
      </w:r>
    </w:p>
    <w:p w14:paraId="07BC5A5F" w14:textId="77777777" w:rsidR="00586452" w:rsidRPr="00EC1707" w:rsidRDefault="00F6776B" w:rsidP="00E94F14">
      <w:pPr>
        <w:pStyle w:val="ListParagraph"/>
        <w:tabs>
          <w:tab w:val="left" w:pos="993"/>
        </w:tabs>
        <w:spacing w:line="240" w:lineRule="auto"/>
        <w:ind w:left="0" w:firstLine="207"/>
        <w:contextualSpacing/>
        <w:rPr>
          <w:b/>
        </w:rPr>
      </w:pPr>
      <w:r>
        <w:rPr>
          <w:b/>
        </w:rPr>
        <w:t xml:space="preserve">       </w:t>
      </w:r>
      <w:r w:rsidR="00586452" w:rsidRPr="00EC1707">
        <w:rPr>
          <w:b/>
        </w:rPr>
        <w:t>Vaikų ir jaunimo sveikatos priežiūros specialistas dalyvavo:</w:t>
      </w:r>
    </w:p>
    <w:p w14:paraId="5FE39C71" w14:textId="77777777" w:rsidR="00586452" w:rsidRPr="00EC1707" w:rsidRDefault="009D1F94" w:rsidP="00E94F14">
      <w:pPr>
        <w:pStyle w:val="ListParagraph"/>
        <w:numPr>
          <w:ilvl w:val="0"/>
          <w:numId w:val="39"/>
        </w:numPr>
        <w:tabs>
          <w:tab w:val="left" w:pos="993"/>
        </w:tabs>
        <w:spacing w:line="240" w:lineRule="auto"/>
        <w:ind w:left="502" w:firstLine="207"/>
        <w:contextualSpacing/>
      </w:pPr>
      <w:r w:rsidRPr="00EC1707">
        <w:t>2-jų dienų savižudybių intervencijos įgūdžių  mokymuose</w:t>
      </w:r>
      <w:r w:rsidR="00B21B7B" w:rsidRPr="00EC1707">
        <w:t xml:space="preserve"> ,,ASIST“</w:t>
      </w:r>
      <w:r w:rsidRPr="00EC1707">
        <w:t>, Švenčionyse,</w:t>
      </w:r>
      <w:r w:rsidR="00586452" w:rsidRPr="00EC1707">
        <w:t xml:space="preserve"> </w:t>
      </w:r>
    </w:p>
    <w:p w14:paraId="39F58227" w14:textId="77777777" w:rsidR="00586452" w:rsidRPr="00EC1707" w:rsidRDefault="009D1F94" w:rsidP="00E94F14">
      <w:pPr>
        <w:pStyle w:val="ListParagraph"/>
        <w:numPr>
          <w:ilvl w:val="0"/>
          <w:numId w:val="39"/>
        </w:numPr>
        <w:tabs>
          <w:tab w:val="left" w:pos="993"/>
        </w:tabs>
        <w:spacing w:line="240" w:lineRule="auto"/>
        <w:ind w:left="502" w:firstLine="207"/>
        <w:contextualSpacing/>
      </w:pPr>
      <w:r w:rsidRPr="00EC1707">
        <w:t>nuotoliniame seminare ,,Vaikų traumų prevencija“,</w:t>
      </w:r>
    </w:p>
    <w:p w14:paraId="1A8EE99D" w14:textId="77777777" w:rsidR="00586452" w:rsidRPr="00EC1707" w:rsidRDefault="009D1F94" w:rsidP="00F6776B">
      <w:pPr>
        <w:pStyle w:val="ListParagraph"/>
        <w:numPr>
          <w:ilvl w:val="0"/>
          <w:numId w:val="39"/>
        </w:numPr>
        <w:tabs>
          <w:tab w:val="left" w:pos="993"/>
        </w:tabs>
        <w:spacing w:line="240" w:lineRule="auto"/>
        <w:ind w:left="0" w:firstLine="709"/>
        <w:contextualSpacing/>
      </w:pPr>
      <w:r w:rsidRPr="00EC1707">
        <w:t>nuotoliniame seminare ,,Mokslu įrodytas teigiamas fizinio aktyvumo poveikis vaikų ir suaugusių sveikatai“.</w:t>
      </w:r>
    </w:p>
    <w:p w14:paraId="77A4DE89" w14:textId="77777777" w:rsidR="00586452" w:rsidRPr="00EC1707" w:rsidRDefault="00F6776B" w:rsidP="00E94F14">
      <w:pPr>
        <w:pStyle w:val="ListParagraph"/>
        <w:tabs>
          <w:tab w:val="left" w:pos="993"/>
        </w:tabs>
        <w:spacing w:line="240" w:lineRule="auto"/>
        <w:ind w:left="0" w:firstLine="207"/>
        <w:contextualSpacing/>
      </w:pPr>
      <w:r>
        <w:rPr>
          <w:b/>
        </w:rPr>
        <w:t xml:space="preserve">      </w:t>
      </w:r>
      <w:r w:rsidR="00586452" w:rsidRPr="00EC1707">
        <w:rPr>
          <w:b/>
        </w:rPr>
        <w:t>Visuomenės sveikatos priežiūros specialistai dalyvavo</w:t>
      </w:r>
      <w:r w:rsidR="00586452" w:rsidRPr="00EC1707">
        <w:t>:</w:t>
      </w:r>
    </w:p>
    <w:p w14:paraId="0AFA17F2" w14:textId="77777777" w:rsidR="00586452" w:rsidRPr="00EC1707" w:rsidRDefault="00586452" w:rsidP="00F6776B">
      <w:pPr>
        <w:pStyle w:val="ListParagraph"/>
        <w:numPr>
          <w:ilvl w:val="0"/>
          <w:numId w:val="38"/>
        </w:numPr>
        <w:tabs>
          <w:tab w:val="left" w:pos="993"/>
        </w:tabs>
        <w:spacing w:line="240" w:lineRule="auto"/>
        <w:ind w:left="0" w:firstLine="709"/>
        <w:contextualSpacing/>
      </w:pPr>
      <w:r w:rsidRPr="00EC1707">
        <w:t>2-jų dienų savižudybių intervencijos įgū</w:t>
      </w:r>
      <w:r w:rsidR="0036208B" w:rsidRPr="00EC1707">
        <w:t>džių mokymuose „ASIST” ,Švenčionyse</w:t>
      </w:r>
      <w:r w:rsidRPr="00EC1707">
        <w:t>; - dalyvavo 2 bendrojo ugdymo įstaigų specialistės;</w:t>
      </w:r>
      <w:r w:rsidR="00514C55" w:rsidRPr="00EC1707">
        <w:t xml:space="preserve"> </w:t>
      </w:r>
    </w:p>
    <w:p w14:paraId="3775613A" w14:textId="77777777" w:rsidR="00514C55" w:rsidRPr="00EC1707" w:rsidRDefault="00514C55" w:rsidP="00F6776B">
      <w:pPr>
        <w:pStyle w:val="ListParagraph"/>
        <w:numPr>
          <w:ilvl w:val="0"/>
          <w:numId w:val="38"/>
        </w:numPr>
        <w:tabs>
          <w:tab w:val="left" w:pos="993"/>
        </w:tabs>
        <w:spacing w:line="240" w:lineRule="auto"/>
        <w:ind w:left="0" w:firstLine="709"/>
        <w:contextualSpacing/>
      </w:pPr>
      <w:r w:rsidRPr="00EC1707">
        <w:rPr>
          <w:shd w:val="clear" w:color="auto" w:fill="FFFFFF"/>
        </w:rPr>
        <w:t xml:space="preserve">vaikų sveikatos stebėsenos informacinės sistemos (toliau – VSS IS) naudotojų  </w:t>
      </w:r>
      <w:r w:rsidRPr="00EC1707">
        <w:t xml:space="preserve">nuotoliniuose </w:t>
      </w:r>
      <w:r w:rsidRPr="00EC1707">
        <w:rPr>
          <w:shd w:val="clear" w:color="auto" w:fill="FFFFFF"/>
        </w:rPr>
        <w:t xml:space="preserve">mokymuose- </w:t>
      </w:r>
      <w:r w:rsidRPr="00EC1707">
        <w:t>dalyvavo 3  bendrojo ugdymo įstaigų specialistės</w:t>
      </w:r>
      <w:r w:rsidR="00F6776B">
        <w:t>;</w:t>
      </w:r>
    </w:p>
    <w:p w14:paraId="2D1FBE65" w14:textId="77777777" w:rsidR="00586452" w:rsidRPr="00EC1707" w:rsidRDefault="0092617A" w:rsidP="00F6776B">
      <w:pPr>
        <w:pStyle w:val="ListParagraph"/>
        <w:numPr>
          <w:ilvl w:val="0"/>
          <w:numId w:val="38"/>
        </w:numPr>
        <w:tabs>
          <w:tab w:val="left" w:pos="993"/>
        </w:tabs>
        <w:spacing w:line="240" w:lineRule="auto"/>
        <w:ind w:left="0" w:firstLine="709"/>
        <w:contextualSpacing/>
        <w:rPr>
          <w:b/>
        </w:rPr>
      </w:pPr>
      <w:r w:rsidRPr="00EC1707">
        <w:t xml:space="preserve">2-jų dienų </w:t>
      </w:r>
      <w:r w:rsidR="003B1798" w:rsidRPr="00EC1707">
        <w:t>teoriniuose-praktiniuose mokymuose „Sveikatos priežiūrą mokyklose vykdančių visuomenės sveikatos specialistų funkcijos, vykdomos pagal visuomenės sveikatos priežiūros mokykloje tvarkos aprašą”, Utenoje</w:t>
      </w:r>
      <w:r w:rsidR="00586452" w:rsidRPr="00EC1707">
        <w:t xml:space="preserve"> - dalyvavo 3  bendrojo ugdymo įstaigų specialistės;</w:t>
      </w:r>
    </w:p>
    <w:p w14:paraId="35D7F7BE" w14:textId="77777777" w:rsidR="00586452" w:rsidRPr="00EC1707" w:rsidRDefault="0092617A" w:rsidP="00F6776B">
      <w:pPr>
        <w:pStyle w:val="ListParagraph"/>
        <w:numPr>
          <w:ilvl w:val="0"/>
          <w:numId w:val="38"/>
        </w:numPr>
        <w:tabs>
          <w:tab w:val="left" w:pos="993"/>
        </w:tabs>
        <w:spacing w:line="240" w:lineRule="auto"/>
        <w:ind w:left="0" w:firstLine="709"/>
        <w:contextualSpacing/>
        <w:rPr>
          <w:b/>
        </w:rPr>
      </w:pPr>
      <w:r w:rsidRPr="00EC1707">
        <w:t>teoriniuose-praktiniuose mokymuose ,,Lėtinėmis neinfekcinėmis ligomis 9cukriniu diabetu, bronchų astma ir dermatitu) sergančių vaikų, ugdomų bendrojo ugdymo įstaigose, sveikatos priežiūra mokyklose ” Utenoje - dalyvavo 3</w:t>
      </w:r>
      <w:r w:rsidR="00586452" w:rsidRPr="00EC1707">
        <w:t xml:space="preserve">  bendrojo ugdymo įstaigų specialistė</w:t>
      </w:r>
      <w:r w:rsidRPr="00EC1707">
        <w:t>s</w:t>
      </w:r>
      <w:r w:rsidR="00514C55" w:rsidRPr="00EC1707">
        <w:t>.</w:t>
      </w:r>
    </w:p>
    <w:p w14:paraId="3947FFB4" w14:textId="77777777" w:rsidR="008C3548" w:rsidRDefault="008C3548" w:rsidP="00E94F14">
      <w:pPr>
        <w:spacing w:after="0" w:line="240" w:lineRule="auto"/>
        <w:jc w:val="center"/>
      </w:pPr>
    </w:p>
    <w:p w14:paraId="1A296167"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bCs/>
          <w:sz w:val="24"/>
          <w:szCs w:val="24"/>
        </w:rPr>
        <w:t>IV</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408A6B0F" w14:textId="77777777" w:rsidR="00BF29E7" w:rsidRDefault="00BF29E7" w:rsidP="00E94F14">
      <w:pPr>
        <w:spacing w:after="0" w:line="240" w:lineRule="auto"/>
        <w:jc w:val="center"/>
        <w:rPr>
          <w:rFonts w:ascii="Times New Roman" w:hAnsi="Times New Roman"/>
          <w:b/>
          <w:bCs/>
          <w:sz w:val="24"/>
          <w:szCs w:val="24"/>
        </w:rPr>
      </w:pPr>
      <w:r w:rsidRPr="00BF29E7">
        <w:rPr>
          <w:rFonts w:ascii="Times New Roman" w:hAnsi="Times New Roman"/>
          <w:b/>
          <w:bCs/>
          <w:sz w:val="24"/>
          <w:szCs w:val="24"/>
        </w:rPr>
        <w:t xml:space="preserve"> INFORMACIJA APIE ĮSTAIGOS TURTĄ IR JO BŪKLĘ</w:t>
      </w:r>
    </w:p>
    <w:p w14:paraId="1939F299" w14:textId="77777777" w:rsidR="00E94F14" w:rsidRPr="00F00CB3" w:rsidRDefault="00E94F14" w:rsidP="00E94F14">
      <w:pPr>
        <w:spacing w:after="0" w:line="240" w:lineRule="auto"/>
        <w:jc w:val="center"/>
        <w:rPr>
          <w:rFonts w:ascii="Times New Roman" w:hAnsi="Times New Roman"/>
          <w:b/>
          <w:bCs/>
          <w:sz w:val="24"/>
          <w:szCs w:val="24"/>
        </w:rPr>
      </w:pPr>
    </w:p>
    <w:p w14:paraId="5F1C8A62" w14:textId="77777777" w:rsidR="002C125E" w:rsidRPr="00EC1707" w:rsidRDefault="002C125E" w:rsidP="00E94F14">
      <w:pPr>
        <w:tabs>
          <w:tab w:val="left" w:pos="567"/>
          <w:tab w:val="left" w:pos="709"/>
          <w:tab w:val="left" w:pos="851"/>
        </w:tabs>
        <w:spacing w:after="0" w:line="240" w:lineRule="auto"/>
        <w:ind w:firstLine="720"/>
        <w:jc w:val="both"/>
        <w:rPr>
          <w:rFonts w:ascii="Times New Roman" w:hAnsi="Times New Roman"/>
          <w:i/>
          <w:sz w:val="24"/>
          <w:szCs w:val="24"/>
        </w:rPr>
      </w:pPr>
      <w:r w:rsidRPr="00EC1707">
        <w:rPr>
          <w:rFonts w:ascii="Times New Roman" w:hAnsi="Times New Roman"/>
          <w:sz w:val="24"/>
          <w:szCs w:val="24"/>
        </w:rPr>
        <w:t>Biuro ilgalaikis turtas pagal grupes ataskaitinio laikotarpio pabaigoje pateikiamas 3 lentelėje.</w:t>
      </w:r>
      <w:r w:rsidRPr="00EC1707">
        <w:rPr>
          <w:rFonts w:ascii="Times New Roman" w:hAnsi="Times New Roman"/>
          <w:i/>
          <w:sz w:val="24"/>
          <w:szCs w:val="24"/>
        </w:rPr>
        <w:t xml:space="preserve"> </w:t>
      </w:r>
    </w:p>
    <w:p w14:paraId="64F5B148" w14:textId="77777777" w:rsidR="002C125E" w:rsidRPr="00EC1707" w:rsidRDefault="002C125E" w:rsidP="00E94F14">
      <w:pPr>
        <w:tabs>
          <w:tab w:val="left" w:pos="567"/>
          <w:tab w:val="left" w:pos="709"/>
          <w:tab w:val="left" w:pos="851"/>
        </w:tabs>
        <w:spacing w:after="0" w:line="240" w:lineRule="auto"/>
        <w:ind w:firstLine="720"/>
        <w:jc w:val="both"/>
        <w:rPr>
          <w:rFonts w:ascii="Times New Roman" w:hAnsi="Times New Roman"/>
          <w:i/>
          <w:sz w:val="24"/>
          <w:szCs w:val="24"/>
        </w:rPr>
      </w:pPr>
      <w:r w:rsidRPr="00EC1707">
        <w:rPr>
          <w:rFonts w:ascii="Times New Roman" w:hAnsi="Times New Roman"/>
          <w:i/>
          <w:sz w:val="24"/>
          <w:szCs w:val="24"/>
        </w:rPr>
        <w:t xml:space="preserve">                                                                                                                                   3 lentelė</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1"/>
        <w:gridCol w:w="2721"/>
        <w:gridCol w:w="1841"/>
        <w:gridCol w:w="2267"/>
      </w:tblGrid>
      <w:tr w:rsidR="00EC1707" w:rsidRPr="00EC1707" w14:paraId="05A90B53" w14:textId="77777777" w:rsidTr="00686A28">
        <w:trPr>
          <w:tblHeader/>
        </w:trPr>
        <w:tc>
          <w:tcPr>
            <w:tcW w:w="2801" w:type="dxa"/>
            <w:tcBorders>
              <w:top w:val="single" w:sz="4" w:space="0" w:color="000000"/>
              <w:left w:val="single" w:sz="4" w:space="0" w:color="000000"/>
              <w:bottom w:val="single" w:sz="4" w:space="0" w:color="000000"/>
              <w:right w:val="single" w:sz="4" w:space="0" w:color="000000"/>
            </w:tcBorders>
            <w:hideMark/>
          </w:tcPr>
          <w:p w14:paraId="409F15A3" w14:textId="77777777" w:rsidR="002C125E" w:rsidRPr="00EC1707" w:rsidRDefault="002C125E" w:rsidP="00E94F14">
            <w:pPr>
              <w:spacing w:after="0" w:line="240" w:lineRule="auto"/>
              <w:rPr>
                <w:rFonts w:ascii="Times New Roman" w:hAnsi="Times New Roman"/>
                <w:b/>
                <w:sz w:val="24"/>
                <w:szCs w:val="24"/>
              </w:rPr>
            </w:pPr>
            <w:r w:rsidRPr="00EC1707">
              <w:rPr>
                <w:rFonts w:ascii="Times New Roman" w:hAnsi="Times New Roman"/>
                <w:b/>
                <w:sz w:val="24"/>
                <w:szCs w:val="24"/>
              </w:rPr>
              <w:t>Ilgalaikis materialusis turtas</w:t>
            </w:r>
          </w:p>
        </w:tc>
        <w:tc>
          <w:tcPr>
            <w:tcW w:w="2721" w:type="dxa"/>
            <w:tcBorders>
              <w:top w:val="single" w:sz="4" w:space="0" w:color="000000"/>
              <w:left w:val="single" w:sz="4" w:space="0" w:color="000000"/>
              <w:bottom w:val="single" w:sz="4" w:space="0" w:color="000000"/>
              <w:right w:val="single" w:sz="4" w:space="0" w:color="auto"/>
            </w:tcBorders>
            <w:hideMark/>
          </w:tcPr>
          <w:p w14:paraId="320DD912" w14:textId="77777777" w:rsidR="002C125E" w:rsidRPr="00EC1707" w:rsidRDefault="002C125E" w:rsidP="00E94F14">
            <w:pPr>
              <w:spacing w:after="0" w:line="240" w:lineRule="auto"/>
              <w:rPr>
                <w:rFonts w:ascii="Times New Roman" w:hAnsi="Times New Roman"/>
                <w:b/>
                <w:sz w:val="24"/>
                <w:szCs w:val="24"/>
              </w:rPr>
            </w:pPr>
            <w:r w:rsidRPr="00EC1707">
              <w:rPr>
                <w:rFonts w:ascii="Times New Roman" w:hAnsi="Times New Roman"/>
                <w:b/>
                <w:sz w:val="24"/>
                <w:szCs w:val="24"/>
              </w:rPr>
              <w:t>Įsigijimo savikaina (Eur)</w:t>
            </w:r>
          </w:p>
        </w:tc>
        <w:tc>
          <w:tcPr>
            <w:tcW w:w="1841" w:type="dxa"/>
            <w:tcBorders>
              <w:top w:val="single" w:sz="4" w:space="0" w:color="000000"/>
              <w:left w:val="single" w:sz="4" w:space="0" w:color="auto"/>
              <w:bottom w:val="single" w:sz="4" w:space="0" w:color="000000"/>
              <w:right w:val="single" w:sz="4" w:space="0" w:color="auto"/>
            </w:tcBorders>
            <w:hideMark/>
          </w:tcPr>
          <w:p w14:paraId="584D4C9F" w14:textId="77777777" w:rsidR="002C125E" w:rsidRPr="00EC1707" w:rsidRDefault="002C125E" w:rsidP="00E94F14">
            <w:pPr>
              <w:spacing w:after="0" w:line="240" w:lineRule="auto"/>
              <w:jc w:val="both"/>
              <w:rPr>
                <w:rFonts w:ascii="Times New Roman" w:hAnsi="Times New Roman"/>
                <w:b/>
                <w:sz w:val="24"/>
                <w:szCs w:val="24"/>
              </w:rPr>
            </w:pPr>
            <w:r w:rsidRPr="00EC1707">
              <w:rPr>
                <w:rFonts w:ascii="Times New Roman" w:hAnsi="Times New Roman"/>
                <w:b/>
                <w:sz w:val="24"/>
                <w:szCs w:val="24"/>
              </w:rPr>
              <w:t>Nusidėvėjimas (Eur)</w:t>
            </w:r>
          </w:p>
        </w:tc>
        <w:tc>
          <w:tcPr>
            <w:tcW w:w="2267" w:type="dxa"/>
            <w:tcBorders>
              <w:top w:val="single" w:sz="4" w:space="0" w:color="000000"/>
              <w:left w:val="single" w:sz="4" w:space="0" w:color="auto"/>
              <w:bottom w:val="single" w:sz="4" w:space="0" w:color="000000"/>
              <w:right w:val="single" w:sz="4" w:space="0" w:color="000000"/>
            </w:tcBorders>
            <w:hideMark/>
          </w:tcPr>
          <w:p w14:paraId="28815BBC" w14:textId="77777777" w:rsidR="002C125E" w:rsidRPr="00EC1707" w:rsidRDefault="002C125E" w:rsidP="00E94F14">
            <w:pPr>
              <w:spacing w:after="0" w:line="240" w:lineRule="auto"/>
              <w:rPr>
                <w:rFonts w:ascii="Times New Roman" w:hAnsi="Times New Roman"/>
                <w:b/>
                <w:sz w:val="24"/>
                <w:szCs w:val="24"/>
              </w:rPr>
            </w:pPr>
            <w:r w:rsidRPr="00EC1707">
              <w:rPr>
                <w:rFonts w:ascii="Times New Roman" w:hAnsi="Times New Roman"/>
                <w:b/>
                <w:sz w:val="24"/>
                <w:szCs w:val="24"/>
              </w:rPr>
              <w:t>Likutinė vertė (Eur)</w:t>
            </w:r>
          </w:p>
        </w:tc>
      </w:tr>
      <w:tr w:rsidR="00C72BAC" w:rsidRPr="00EC1707" w14:paraId="7ADFFDA9" w14:textId="77777777" w:rsidTr="00C72BAC">
        <w:trPr>
          <w:trHeight w:val="235"/>
        </w:trPr>
        <w:tc>
          <w:tcPr>
            <w:tcW w:w="2801" w:type="dxa"/>
            <w:tcBorders>
              <w:top w:val="single" w:sz="4" w:space="0" w:color="auto"/>
              <w:left w:val="single" w:sz="4" w:space="0" w:color="000000"/>
              <w:bottom w:val="single" w:sz="4" w:space="0" w:color="000000"/>
              <w:right w:val="single" w:sz="4" w:space="0" w:color="000000"/>
            </w:tcBorders>
            <w:hideMark/>
          </w:tcPr>
          <w:p w14:paraId="41242254"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lastRenderedPageBreak/>
              <w:t>Transporto priemonės</w:t>
            </w:r>
          </w:p>
        </w:tc>
        <w:tc>
          <w:tcPr>
            <w:tcW w:w="2721" w:type="dxa"/>
            <w:tcBorders>
              <w:top w:val="single" w:sz="4" w:space="0" w:color="auto"/>
              <w:left w:val="single" w:sz="4" w:space="0" w:color="000000"/>
              <w:bottom w:val="single" w:sz="4" w:space="0" w:color="000000"/>
              <w:right w:val="single" w:sz="4" w:space="0" w:color="auto"/>
            </w:tcBorders>
            <w:hideMark/>
          </w:tcPr>
          <w:p w14:paraId="2245CCAE"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15002,32</w:t>
            </w:r>
          </w:p>
        </w:tc>
        <w:tc>
          <w:tcPr>
            <w:tcW w:w="1841" w:type="dxa"/>
            <w:tcBorders>
              <w:top w:val="single" w:sz="4" w:space="0" w:color="auto"/>
              <w:left w:val="single" w:sz="4" w:space="0" w:color="auto"/>
              <w:bottom w:val="single" w:sz="4" w:space="0" w:color="000000"/>
              <w:right w:val="single" w:sz="4" w:space="0" w:color="auto"/>
            </w:tcBorders>
            <w:hideMark/>
          </w:tcPr>
          <w:p w14:paraId="6AC9F2B8"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15002,03</w:t>
            </w:r>
          </w:p>
        </w:tc>
        <w:tc>
          <w:tcPr>
            <w:tcW w:w="2267" w:type="dxa"/>
            <w:tcBorders>
              <w:top w:val="single" w:sz="4" w:space="0" w:color="auto"/>
              <w:left w:val="single" w:sz="4" w:space="0" w:color="auto"/>
              <w:bottom w:val="single" w:sz="4" w:space="0" w:color="000000"/>
              <w:right w:val="single" w:sz="4" w:space="0" w:color="000000"/>
            </w:tcBorders>
            <w:hideMark/>
          </w:tcPr>
          <w:p w14:paraId="60716FEF"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0,29</w:t>
            </w:r>
          </w:p>
        </w:tc>
      </w:tr>
      <w:tr w:rsidR="00C72BAC" w:rsidRPr="00EC1707" w14:paraId="256DADB0" w14:textId="77777777" w:rsidTr="00C72BAC">
        <w:trPr>
          <w:trHeight w:val="269"/>
        </w:trPr>
        <w:tc>
          <w:tcPr>
            <w:tcW w:w="2801" w:type="dxa"/>
            <w:tcBorders>
              <w:top w:val="single" w:sz="4" w:space="0" w:color="auto"/>
              <w:left w:val="single" w:sz="4" w:space="0" w:color="000000"/>
              <w:bottom w:val="single" w:sz="4" w:space="0" w:color="000000"/>
              <w:right w:val="single" w:sz="4" w:space="0" w:color="000000"/>
            </w:tcBorders>
            <w:hideMark/>
          </w:tcPr>
          <w:p w14:paraId="7E13346D" w14:textId="77777777" w:rsidR="00C72BAC" w:rsidRPr="00EC1707" w:rsidRDefault="00C72BAC" w:rsidP="00C72BAC">
            <w:pPr>
              <w:spacing w:after="0" w:line="240" w:lineRule="auto"/>
              <w:rPr>
                <w:rFonts w:ascii="Times New Roman" w:hAnsi="Times New Roman"/>
                <w:b/>
                <w:sz w:val="24"/>
                <w:szCs w:val="24"/>
              </w:rPr>
            </w:pPr>
            <w:r w:rsidRPr="00EC1707">
              <w:rPr>
                <w:rFonts w:ascii="Times New Roman" w:hAnsi="Times New Roman"/>
                <w:sz w:val="24"/>
                <w:szCs w:val="24"/>
              </w:rPr>
              <w:t>Negyvenamieji pastatai</w:t>
            </w:r>
          </w:p>
        </w:tc>
        <w:tc>
          <w:tcPr>
            <w:tcW w:w="2721" w:type="dxa"/>
            <w:tcBorders>
              <w:top w:val="single" w:sz="4" w:space="0" w:color="auto"/>
              <w:left w:val="single" w:sz="4" w:space="0" w:color="000000"/>
              <w:bottom w:val="single" w:sz="4" w:space="0" w:color="000000"/>
              <w:right w:val="single" w:sz="4" w:space="0" w:color="auto"/>
            </w:tcBorders>
            <w:hideMark/>
          </w:tcPr>
          <w:p w14:paraId="41CF3980"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122599,94</w:t>
            </w:r>
          </w:p>
        </w:tc>
        <w:tc>
          <w:tcPr>
            <w:tcW w:w="1841" w:type="dxa"/>
            <w:tcBorders>
              <w:top w:val="single" w:sz="4" w:space="0" w:color="auto"/>
              <w:left w:val="single" w:sz="4" w:space="0" w:color="auto"/>
              <w:bottom w:val="single" w:sz="4" w:space="0" w:color="000000"/>
              <w:right w:val="single" w:sz="4" w:space="0" w:color="auto"/>
            </w:tcBorders>
            <w:hideMark/>
          </w:tcPr>
          <w:p w14:paraId="45DDBFBD"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26509,85</w:t>
            </w:r>
          </w:p>
        </w:tc>
        <w:tc>
          <w:tcPr>
            <w:tcW w:w="2267" w:type="dxa"/>
            <w:tcBorders>
              <w:top w:val="single" w:sz="4" w:space="0" w:color="auto"/>
              <w:left w:val="single" w:sz="4" w:space="0" w:color="auto"/>
              <w:bottom w:val="single" w:sz="4" w:space="0" w:color="000000"/>
              <w:right w:val="single" w:sz="4" w:space="0" w:color="000000"/>
            </w:tcBorders>
            <w:hideMark/>
          </w:tcPr>
          <w:p w14:paraId="67118023"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96090,09</w:t>
            </w:r>
          </w:p>
        </w:tc>
      </w:tr>
      <w:tr w:rsidR="00C72BAC" w:rsidRPr="00EC1707" w14:paraId="6D4A95F8"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7BACECC9"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t>Baldai</w:t>
            </w:r>
          </w:p>
        </w:tc>
        <w:tc>
          <w:tcPr>
            <w:tcW w:w="2721" w:type="dxa"/>
            <w:tcBorders>
              <w:top w:val="single" w:sz="4" w:space="0" w:color="000000"/>
              <w:left w:val="single" w:sz="4" w:space="0" w:color="000000"/>
              <w:bottom w:val="single" w:sz="4" w:space="0" w:color="000000"/>
              <w:right w:val="single" w:sz="4" w:space="0" w:color="auto"/>
            </w:tcBorders>
            <w:hideMark/>
          </w:tcPr>
          <w:p w14:paraId="3404CF89"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2414,88</w:t>
            </w:r>
          </w:p>
        </w:tc>
        <w:tc>
          <w:tcPr>
            <w:tcW w:w="1841" w:type="dxa"/>
            <w:tcBorders>
              <w:top w:val="single" w:sz="4" w:space="0" w:color="000000"/>
              <w:left w:val="single" w:sz="4" w:space="0" w:color="auto"/>
              <w:bottom w:val="single" w:sz="4" w:space="0" w:color="000000"/>
              <w:right w:val="single" w:sz="4" w:space="0" w:color="auto"/>
            </w:tcBorders>
            <w:hideMark/>
          </w:tcPr>
          <w:p w14:paraId="379A7FA1"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2414,30</w:t>
            </w:r>
          </w:p>
        </w:tc>
        <w:tc>
          <w:tcPr>
            <w:tcW w:w="2267" w:type="dxa"/>
            <w:tcBorders>
              <w:top w:val="single" w:sz="4" w:space="0" w:color="000000"/>
              <w:left w:val="single" w:sz="4" w:space="0" w:color="auto"/>
              <w:bottom w:val="single" w:sz="4" w:space="0" w:color="000000"/>
              <w:right w:val="single" w:sz="4" w:space="0" w:color="000000"/>
            </w:tcBorders>
            <w:hideMark/>
          </w:tcPr>
          <w:p w14:paraId="3D1F1A8E"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0,58</w:t>
            </w:r>
          </w:p>
        </w:tc>
      </w:tr>
      <w:tr w:rsidR="00C72BAC" w:rsidRPr="00EC1707" w14:paraId="4E5B1F79"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616849DF"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t>Kompiuterinė įranga</w:t>
            </w:r>
          </w:p>
        </w:tc>
        <w:tc>
          <w:tcPr>
            <w:tcW w:w="2721" w:type="dxa"/>
            <w:tcBorders>
              <w:top w:val="single" w:sz="4" w:space="0" w:color="000000"/>
              <w:left w:val="single" w:sz="4" w:space="0" w:color="000000"/>
              <w:bottom w:val="single" w:sz="4" w:space="0" w:color="000000"/>
              <w:right w:val="single" w:sz="4" w:space="0" w:color="auto"/>
            </w:tcBorders>
            <w:hideMark/>
          </w:tcPr>
          <w:p w14:paraId="78E6D6BC"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7439,14</w:t>
            </w:r>
          </w:p>
        </w:tc>
        <w:tc>
          <w:tcPr>
            <w:tcW w:w="1841" w:type="dxa"/>
            <w:tcBorders>
              <w:top w:val="single" w:sz="4" w:space="0" w:color="000000"/>
              <w:left w:val="single" w:sz="4" w:space="0" w:color="auto"/>
              <w:bottom w:val="single" w:sz="4" w:space="0" w:color="000000"/>
              <w:right w:val="single" w:sz="4" w:space="0" w:color="auto"/>
            </w:tcBorders>
            <w:hideMark/>
          </w:tcPr>
          <w:p w14:paraId="4AC8EB9F"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7437,11</w:t>
            </w:r>
          </w:p>
        </w:tc>
        <w:tc>
          <w:tcPr>
            <w:tcW w:w="2267" w:type="dxa"/>
            <w:tcBorders>
              <w:top w:val="single" w:sz="4" w:space="0" w:color="000000"/>
              <w:left w:val="single" w:sz="4" w:space="0" w:color="auto"/>
              <w:bottom w:val="single" w:sz="4" w:space="0" w:color="000000"/>
              <w:right w:val="single" w:sz="4" w:space="0" w:color="000000"/>
            </w:tcBorders>
            <w:hideMark/>
          </w:tcPr>
          <w:p w14:paraId="19042062"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2,03</w:t>
            </w:r>
          </w:p>
        </w:tc>
      </w:tr>
      <w:tr w:rsidR="00C72BAC" w:rsidRPr="00EC1707" w14:paraId="18E06BEF"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18D356ED"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t>Kita biuro įranga</w:t>
            </w:r>
          </w:p>
        </w:tc>
        <w:tc>
          <w:tcPr>
            <w:tcW w:w="2721" w:type="dxa"/>
            <w:tcBorders>
              <w:top w:val="single" w:sz="4" w:space="0" w:color="000000"/>
              <w:left w:val="single" w:sz="4" w:space="0" w:color="000000"/>
              <w:bottom w:val="single" w:sz="4" w:space="0" w:color="000000"/>
              <w:right w:val="single" w:sz="4" w:space="0" w:color="auto"/>
            </w:tcBorders>
            <w:hideMark/>
          </w:tcPr>
          <w:p w14:paraId="7EBA8023"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5623,51</w:t>
            </w:r>
          </w:p>
        </w:tc>
        <w:tc>
          <w:tcPr>
            <w:tcW w:w="1841" w:type="dxa"/>
            <w:tcBorders>
              <w:top w:val="single" w:sz="4" w:space="0" w:color="000000"/>
              <w:left w:val="single" w:sz="4" w:space="0" w:color="auto"/>
              <w:bottom w:val="single" w:sz="4" w:space="0" w:color="000000"/>
              <w:right w:val="single" w:sz="4" w:space="0" w:color="auto"/>
            </w:tcBorders>
            <w:hideMark/>
          </w:tcPr>
          <w:p w14:paraId="53D2A7D7"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5541,98</w:t>
            </w:r>
          </w:p>
        </w:tc>
        <w:tc>
          <w:tcPr>
            <w:tcW w:w="2267" w:type="dxa"/>
            <w:tcBorders>
              <w:top w:val="single" w:sz="4" w:space="0" w:color="000000"/>
              <w:left w:val="single" w:sz="4" w:space="0" w:color="auto"/>
              <w:bottom w:val="single" w:sz="4" w:space="0" w:color="000000"/>
              <w:right w:val="single" w:sz="4" w:space="0" w:color="000000"/>
            </w:tcBorders>
            <w:hideMark/>
          </w:tcPr>
          <w:p w14:paraId="537DB6F3"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81,53</w:t>
            </w:r>
          </w:p>
        </w:tc>
      </w:tr>
      <w:tr w:rsidR="00C72BAC" w:rsidRPr="00EC1707" w14:paraId="07DD0F87"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749979A0"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t>Nematerialusis turtas</w:t>
            </w:r>
          </w:p>
        </w:tc>
        <w:tc>
          <w:tcPr>
            <w:tcW w:w="2721" w:type="dxa"/>
            <w:tcBorders>
              <w:top w:val="single" w:sz="4" w:space="0" w:color="000000"/>
              <w:left w:val="single" w:sz="4" w:space="0" w:color="000000"/>
              <w:bottom w:val="single" w:sz="4" w:space="0" w:color="000000"/>
              <w:right w:val="single" w:sz="4" w:space="0" w:color="auto"/>
            </w:tcBorders>
            <w:hideMark/>
          </w:tcPr>
          <w:p w14:paraId="3EDBEC1B"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13624,87</w:t>
            </w:r>
          </w:p>
        </w:tc>
        <w:tc>
          <w:tcPr>
            <w:tcW w:w="1841" w:type="dxa"/>
            <w:tcBorders>
              <w:top w:val="single" w:sz="4" w:space="0" w:color="000000"/>
              <w:left w:val="single" w:sz="4" w:space="0" w:color="auto"/>
              <w:bottom w:val="single" w:sz="4" w:space="0" w:color="000000"/>
              <w:right w:val="single" w:sz="4" w:space="0" w:color="auto"/>
            </w:tcBorders>
            <w:hideMark/>
          </w:tcPr>
          <w:p w14:paraId="15FDA0C0"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12600,18</w:t>
            </w:r>
          </w:p>
        </w:tc>
        <w:tc>
          <w:tcPr>
            <w:tcW w:w="2267" w:type="dxa"/>
            <w:tcBorders>
              <w:top w:val="single" w:sz="4" w:space="0" w:color="000000"/>
              <w:left w:val="single" w:sz="4" w:space="0" w:color="auto"/>
              <w:bottom w:val="single" w:sz="4" w:space="0" w:color="000000"/>
              <w:right w:val="single" w:sz="4" w:space="0" w:color="000000"/>
            </w:tcBorders>
            <w:hideMark/>
          </w:tcPr>
          <w:p w14:paraId="3E0CB087"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1024,69</w:t>
            </w:r>
          </w:p>
        </w:tc>
      </w:tr>
      <w:tr w:rsidR="00C72BAC" w:rsidRPr="00EC1707" w14:paraId="50E48EF2"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46A95169" w14:textId="77777777" w:rsidR="00C72BAC" w:rsidRPr="00EC1707" w:rsidRDefault="00C72BAC" w:rsidP="00C72BAC">
            <w:pPr>
              <w:spacing w:after="0" w:line="240" w:lineRule="auto"/>
              <w:rPr>
                <w:rFonts w:ascii="Times New Roman" w:hAnsi="Times New Roman"/>
                <w:sz w:val="24"/>
                <w:szCs w:val="24"/>
              </w:rPr>
            </w:pPr>
            <w:r w:rsidRPr="00EC1707">
              <w:rPr>
                <w:rFonts w:ascii="Times New Roman" w:hAnsi="Times New Roman"/>
                <w:sz w:val="24"/>
                <w:szCs w:val="24"/>
              </w:rPr>
              <w:t>Kitas ilgalaikis turtas</w:t>
            </w:r>
          </w:p>
        </w:tc>
        <w:tc>
          <w:tcPr>
            <w:tcW w:w="2721" w:type="dxa"/>
            <w:tcBorders>
              <w:top w:val="single" w:sz="4" w:space="0" w:color="000000"/>
              <w:left w:val="single" w:sz="4" w:space="0" w:color="000000"/>
              <w:bottom w:val="single" w:sz="4" w:space="0" w:color="000000"/>
              <w:right w:val="single" w:sz="4" w:space="0" w:color="auto"/>
            </w:tcBorders>
            <w:hideMark/>
          </w:tcPr>
          <w:p w14:paraId="68A4F8CB"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385,20</w:t>
            </w:r>
          </w:p>
        </w:tc>
        <w:tc>
          <w:tcPr>
            <w:tcW w:w="1841" w:type="dxa"/>
            <w:tcBorders>
              <w:top w:val="single" w:sz="4" w:space="0" w:color="000000"/>
              <w:left w:val="single" w:sz="4" w:space="0" w:color="auto"/>
              <w:bottom w:val="single" w:sz="4" w:space="0" w:color="000000"/>
              <w:right w:val="single" w:sz="4" w:space="0" w:color="auto"/>
            </w:tcBorders>
            <w:hideMark/>
          </w:tcPr>
          <w:p w14:paraId="1BE960CF"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384,91</w:t>
            </w:r>
          </w:p>
        </w:tc>
        <w:tc>
          <w:tcPr>
            <w:tcW w:w="2267" w:type="dxa"/>
            <w:tcBorders>
              <w:top w:val="single" w:sz="4" w:space="0" w:color="000000"/>
              <w:left w:val="single" w:sz="4" w:space="0" w:color="auto"/>
              <w:bottom w:val="single" w:sz="4" w:space="0" w:color="000000"/>
              <w:right w:val="single" w:sz="4" w:space="0" w:color="000000"/>
            </w:tcBorders>
            <w:hideMark/>
          </w:tcPr>
          <w:p w14:paraId="6333AF9A"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0,29</w:t>
            </w:r>
          </w:p>
        </w:tc>
      </w:tr>
      <w:tr w:rsidR="00C72BAC" w:rsidRPr="00EC1707" w14:paraId="7127E421"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6B4CB83F" w14:textId="77777777" w:rsidR="00C72BAC" w:rsidRPr="00EC1707" w:rsidRDefault="00C72BAC" w:rsidP="00C72BAC">
            <w:pPr>
              <w:spacing w:after="0" w:line="240" w:lineRule="auto"/>
              <w:rPr>
                <w:rFonts w:ascii="Times New Roman" w:hAnsi="Times New Roman"/>
                <w:b/>
                <w:sz w:val="24"/>
                <w:szCs w:val="24"/>
              </w:rPr>
            </w:pPr>
            <w:r w:rsidRPr="00EC1707">
              <w:rPr>
                <w:rFonts w:ascii="Times New Roman" w:hAnsi="Times New Roman"/>
                <w:sz w:val="24"/>
                <w:szCs w:val="24"/>
              </w:rPr>
              <w:t>Kompiuterinė įranga pagal panaudos sutartį</w:t>
            </w:r>
          </w:p>
        </w:tc>
        <w:tc>
          <w:tcPr>
            <w:tcW w:w="2721" w:type="dxa"/>
            <w:tcBorders>
              <w:top w:val="single" w:sz="4" w:space="0" w:color="000000"/>
              <w:left w:val="single" w:sz="4" w:space="0" w:color="000000"/>
              <w:bottom w:val="single" w:sz="4" w:space="0" w:color="000000"/>
              <w:right w:val="single" w:sz="4" w:space="0" w:color="auto"/>
            </w:tcBorders>
            <w:hideMark/>
          </w:tcPr>
          <w:p w14:paraId="79453D06"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9160,91</w:t>
            </w:r>
          </w:p>
        </w:tc>
        <w:tc>
          <w:tcPr>
            <w:tcW w:w="1841" w:type="dxa"/>
            <w:tcBorders>
              <w:top w:val="single" w:sz="4" w:space="0" w:color="000000"/>
              <w:left w:val="single" w:sz="4" w:space="0" w:color="auto"/>
              <w:bottom w:val="single" w:sz="4" w:space="0" w:color="000000"/>
              <w:right w:val="single" w:sz="4" w:space="0" w:color="auto"/>
            </w:tcBorders>
          </w:tcPr>
          <w:p w14:paraId="7042FDFF" w14:textId="77777777" w:rsidR="00C72BAC" w:rsidRPr="00C72BAC" w:rsidRDefault="00C72BAC" w:rsidP="00C72BAC">
            <w:pPr>
              <w:spacing w:after="0" w:line="240" w:lineRule="auto"/>
              <w:jc w:val="center"/>
              <w:rPr>
                <w:rFonts w:ascii="Times New Roman" w:hAnsi="Times New Roman"/>
                <w:sz w:val="24"/>
                <w:szCs w:val="24"/>
              </w:rPr>
            </w:pPr>
          </w:p>
        </w:tc>
        <w:tc>
          <w:tcPr>
            <w:tcW w:w="2267" w:type="dxa"/>
            <w:tcBorders>
              <w:top w:val="single" w:sz="4" w:space="0" w:color="000000"/>
              <w:left w:val="single" w:sz="4" w:space="0" w:color="auto"/>
              <w:bottom w:val="single" w:sz="4" w:space="0" w:color="000000"/>
              <w:right w:val="single" w:sz="4" w:space="0" w:color="000000"/>
            </w:tcBorders>
            <w:hideMark/>
          </w:tcPr>
          <w:p w14:paraId="5517125A" w14:textId="77777777" w:rsidR="00C72BAC" w:rsidRPr="00C72BAC" w:rsidRDefault="00C72BAC" w:rsidP="00C72BAC">
            <w:pPr>
              <w:spacing w:after="0" w:line="240" w:lineRule="auto"/>
              <w:jc w:val="center"/>
              <w:rPr>
                <w:rFonts w:ascii="Times New Roman" w:hAnsi="Times New Roman"/>
                <w:sz w:val="24"/>
                <w:szCs w:val="24"/>
              </w:rPr>
            </w:pPr>
            <w:r w:rsidRPr="00C72BAC">
              <w:rPr>
                <w:rFonts w:ascii="Times New Roman" w:hAnsi="Times New Roman"/>
                <w:sz w:val="24"/>
                <w:szCs w:val="24"/>
              </w:rPr>
              <w:t>9160,91</w:t>
            </w:r>
          </w:p>
        </w:tc>
      </w:tr>
      <w:tr w:rsidR="00C72BAC" w:rsidRPr="00EC1707" w14:paraId="68145B7E" w14:textId="77777777" w:rsidTr="00C72BAC">
        <w:tc>
          <w:tcPr>
            <w:tcW w:w="2801" w:type="dxa"/>
            <w:tcBorders>
              <w:top w:val="single" w:sz="4" w:space="0" w:color="000000"/>
              <w:left w:val="single" w:sz="4" w:space="0" w:color="000000"/>
              <w:bottom w:val="single" w:sz="4" w:space="0" w:color="000000"/>
              <w:right w:val="single" w:sz="4" w:space="0" w:color="000000"/>
            </w:tcBorders>
            <w:hideMark/>
          </w:tcPr>
          <w:p w14:paraId="2267B33C" w14:textId="77777777" w:rsidR="00C72BAC" w:rsidRPr="00EC1707" w:rsidRDefault="00C72BAC" w:rsidP="00C72BAC">
            <w:pPr>
              <w:spacing w:after="0" w:line="240" w:lineRule="auto"/>
              <w:jc w:val="center"/>
              <w:rPr>
                <w:rFonts w:ascii="Times New Roman" w:hAnsi="Times New Roman"/>
                <w:b/>
                <w:sz w:val="24"/>
                <w:szCs w:val="24"/>
              </w:rPr>
            </w:pPr>
            <w:r w:rsidRPr="00EC1707">
              <w:rPr>
                <w:rFonts w:ascii="Times New Roman" w:hAnsi="Times New Roman"/>
                <w:b/>
                <w:sz w:val="24"/>
                <w:szCs w:val="24"/>
              </w:rPr>
              <w:t>Viso:</w:t>
            </w:r>
          </w:p>
        </w:tc>
        <w:tc>
          <w:tcPr>
            <w:tcW w:w="2721" w:type="dxa"/>
            <w:tcBorders>
              <w:top w:val="single" w:sz="4" w:space="0" w:color="000000"/>
              <w:left w:val="single" w:sz="4" w:space="0" w:color="000000"/>
              <w:bottom w:val="single" w:sz="4" w:space="0" w:color="000000"/>
              <w:right w:val="single" w:sz="4" w:space="0" w:color="auto"/>
            </w:tcBorders>
            <w:hideMark/>
          </w:tcPr>
          <w:p w14:paraId="7F53D857" w14:textId="77777777" w:rsidR="00C72BAC" w:rsidRPr="00C72BAC" w:rsidRDefault="00C72BAC" w:rsidP="00C72BAC">
            <w:pPr>
              <w:spacing w:after="0" w:line="240" w:lineRule="auto"/>
              <w:jc w:val="center"/>
              <w:rPr>
                <w:rFonts w:ascii="Times New Roman" w:hAnsi="Times New Roman"/>
                <w:b/>
                <w:sz w:val="24"/>
                <w:szCs w:val="24"/>
              </w:rPr>
            </w:pPr>
            <w:r w:rsidRPr="00C72BAC">
              <w:rPr>
                <w:rFonts w:ascii="Times New Roman" w:hAnsi="Times New Roman"/>
                <w:b/>
                <w:sz w:val="24"/>
                <w:szCs w:val="24"/>
              </w:rPr>
              <w:t>176250,77</w:t>
            </w:r>
          </w:p>
        </w:tc>
        <w:tc>
          <w:tcPr>
            <w:tcW w:w="1841" w:type="dxa"/>
            <w:tcBorders>
              <w:top w:val="single" w:sz="4" w:space="0" w:color="000000"/>
              <w:left w:val="single" w:sz="4" w:space="0" w:color="auto"/>
              <w:bottom w:val="single" w:sz="4" w:space="0" w:color="000000"/>
              <w:right w:val="single" w:sz="4" w:space="0" w:color="auto"/>
            </w:tcBorders>
            <w:hideMark/>
          </w:tcPr>
          <w:p w14:paraId="4E9F6FC0" w14:textId="77777777" w:rsidR="00C72BAC" w:rsidRPr="00C72BAC" w:rsidRDefault="00C72BAC" w:rsidP="00C72BAC">
            <w:pPr>
              <w:spacing w:after="0" w:line="240" w:lineRule="auto"/>
              <w:jc w:val="center"/>
              <w:rPr>
                <w:rFonts w:ascii="Times New Roman" w:hAnsi="Times New Roman"/>
                <w:b/>
                <w:sz w:val="24"/>
                <w:szCs w:val="24"/>
              </w:rPr>
            </w:pPr>
            <w:r w:rsidRPr="00C72BAC">
              <w:rPr>
                <w:rFonts w:ascii="Times New Roman" w:hAnsi="Times New Roman"/>
                <w:b/>
                <w:sz w:val="24"/>
                <w:szCs w:val="24"/>
              </w:rPr>
              <w:t>69890,36</w:t>
            </w:r>
          </w:p>
        </w:tc>
        <w:tc>
          <w:tcPr>
            <w:tcW w:w="2267" w:type="dxa"/>
            <w:tcBorders>
              <w:top w:val="single" w:sz="4" w:space="0" w:color="000000"/>
              <w:left w:val="single" w:sz="4" w:space="0" w:color="auto"/>
              <w:bottom w:val="single" w:sz="4" w:space="0" w:color="000000"/>
              <w:right w:val="single" w:sz="4" w:space="0" w:color="000000"/>
            </w:tcBorders>
            <w:hideMark/>
          </w:tcPr>
          <w:p w14:paraId="558EF330" w14:textId="77777777" w:rsidR="00C72BAC" w:rsidRPr="00C72BAC" w:rsidRDefault="00C72BAC" w:rsidP="00C72BAC">
            <w:pPr>
              <w:spacing w:after="0" w:line="240" w:lineRule="auto"/>
              <w:jc w:val="center"/>
              <w:rPr>
                <w:rFonts w:ascii="Times New Roman" w:hAnsi="Times New Roman"/>
                <w:b/>
                <w:sz w:val="24"/>
                <w:szCs w:val="24"/>
              </w:rPr>
            </w:pPr>
            <w:r w:rsidRPr="00C72BAC">
              <w:rPr>
                <w:rFonts w:ascii="Times New Roman" w:hAnsi="Times New Roman"/>
                <w:b/>
                <w:sz w:val="24"/>
                <w:szCs w:val="24"/>
              </w:rPr>
              <w:t>106360,41</w:t>
            </w:r>
          </w:p>
        </w:tc>
      </w:tr>
    </w:tbl>
    <w:p w14:paraId="7006CF8E" w14:textId="77777777" w:rsidR="002C125E" w:rsidRPr="00EC1707" w:rsidRDefault="002C125E" w:rsidP="00E94F14">
      <w:pPr>
        <w:spacing w:after="0" w:line="240" w:lineRule="auto"/>
        <w:jc w:val="both"/>
        <w:rPr>
          <w:rFonts w:ascii="Times New Roman" w:hAnsi="Times New Roman"/>
          <w:bCs/>
          <w:sz w:val="24"/>
          <w:szCs w:val="24"/>
        </w:rPr>
      </w:pPr>
    </w:p>
    <w:p w14:paraId="5055722C" w14:textId="77777777" w:rsidR="00E94F14" w:rsidRDefault="008C3548" w:rsidP="00E94F14">
      <w:pPr>
        <w:tabs>
          <w:tab w:val="left" w:pos="567"/>
          <w:tab w:val="left" w:pos="709"/>
          <w:tab w:val="left" w:pos="851"/>
        </w:tabs>
        <w:spacing w:after="0" w:line="240" w:lineRule="auto"/>
        <w:jc w:val="center"/>
        <w:rPr>
          <w:rFonts w:ascii="Times New Roman" w:hAnsi="Times New Roman"/>
          <w:b/>
          <w:bCs/>
          <w:sz w:val="24"/>
          <w:szCs w:val="24"/>
        </w:rPr>
      </w:pPr>
      <w:r>
        <w:rPr>
          <w:rFonts w:ascii="Times New Roman" w:hAnsi="Times New Roman"/>
          <w:b/>
          <w:bCs/>
          <w:sz w:val="24"/>
          <w:szCs w:val="24"/>
        </w:rPr>
        <w:t>V</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7909D7ED" w14:textId="77777777" w:rsidR="00BF29E7" w:rsidRPr="00EC1707" w:rsidRDefault="00BF29E7" w:rsidP="00E94F14">
      <w:pPr>
        <w:tabs>
          <w:tab w:val="left" w:pos="567"/>
          <w:tab w:val="left" w:pos="709"/>
          <w:tab w:val="left" w:pos="851"/>
        </w:tabs>
        <w:spacing w:after="0" w:line="240" w:lineRule="auto"/>
        <w:jc w:val="center"/>
        <w:rPr>
          <w:rFonts w:ascii="Times New Roman" w:hAnsi="Times New Roman"/>
          <w:b/>
          <w:bCs/>
          <w:sz w:val="24"/>
          <w:szCs w:val="24"/>
        </w:rPr>
      </w:pPr>
      <w:r w:rsidRPr="00EC1707">
        <w:rPr>
          <w:rFonts w:ascii="Times New Roman" w:hAnsi="Times New Roman"/>
          <w:b/>
          <w:bCs/>
          <w:sz w:val="24"/>
          <w:szCs w:val="24"/>
        </w:rPr>
        <w:t xml:space="preserve"> BIURO PARENGTOS VEIKLOS ATASKAITOS, INFORMACIJA</w:t>
      </w:r>
    </w:p>
    <w:p w14:paraId="09AD860E" w14:textId="77777777" w:rsidR="00BF29E7" w:rsidRPr="00EC1707" w:rsidRDefault="00BF29E7" w:rsidP="00E94F14">
      <w:pPr>
        <w:tabs>
          <w:tab w:val="left" w:pos="567"/>
          <w:tab w:val="left" w:pos="709"/>
          <w:tab w:val="left" w:pos="851"/>
        </w:tabs>
        <w:spacing w:after="0" w:line="240" w:lineRule="auto"/>
        <w:jc w:val="center"/>
        <w:rPr>
          <w:rFonts w:ascii="Times New Roman" w:hAnsi="Times New Roman"/>
          <w:b/>
          <w:bCs/>
          <w:sz w:val="24"/>
          <w:szCs w:val="24"/>
        </w:rPr>
      </w:pPr>
    </w:p>
    <w:p w14:paraId="60FC6A60" w14:textId="77777777" w:rsidR="00BF29E7" w:rsidRPr="00EC1707" w:rsidRDefault="00BF29E7" w:rsidP="00E94F14">
      <w:pPr>
        <w:tabs>
          <w:tab w:val="left" w:pos="567"/>
          <w:tab w:val="left" w:pos="709"/>
          <w:tab w:val="left" w:pos="851"/>
        </w:tabs>
        <w:spacing w:after="0" w:line="240" w:lineRule="auto"/>
        <w:ind w:firstLine="709"/>
        <w:jc w:val="both"/>
        <w:rPr>
          <w:rFonts w:ascii="Times New Roman" w:hAnsi="Times New Roman"/>
          <w:sz w:val="24"/>
          <w:szCs w:val="24"/>
        </w:rPr>
      </w:pPr>
      <w:r w:rsidRPr="00EC1707">
        <w:rPr>
          <w:rFonts w:ascii="Times New Roman" w:hAnsi="Times New Roman"/>
          <w:sz w:val="24"/>
          <w:szCs w:val="24"/>
        </w:rPr>
        <w:t xml:space="preserve">1. </w:t>
      </w:r>
      <w:r w:rsidRPr="00EC1707">
        <w:rPr>
          <w:rFonts w:ascii="Times New Roman" w:eastAsia="SimSun" w:hAnsi="Times New Roman"/>
          <w:sz w:val="24"/>
          <w:szCs w:val="24"/>
          <w:lang w:eastAsia="zh-CN"/>
        </w:rPr>
        <w:t xml:space="preserve">Sveikatos apsaugos ministerijos kuruojamų valstybinių (valstybės perduotų savivaldybėms) visuomenės sveikatos priežiūros funkcijų vykdymo </w:t>
      </w:r>
      <w:r w:rsidR="003429FE" w:rsidRPr="00EC1707">
        <w:rPr>
          <w:rFonts w:ascii="Times New Roman" w:hAnsi="Times New Roman"/>
          <w:sz w:val="24"/>
          <w:szCs w:val="24"/>
        </w:rPr>
        <w:t>ataskaita už 2020</w:t>
      </w:r>
      <w:r w:rsidRPr="00EC1707">
        <w:rPr>
          <w:rFonts w:ascii="Times New Roman" w:hAnsi="Times New Roman"/>
          <w:sz w:val="24"/>
          <w:szCs w:val="24"/>
        </w:rPr>
        <w:t xml:space="preserve"> m. I pusmetį ir už metus (SAM, 6 priedas).</w:t>
      </w:r>
    </w:p>
    <w:p w14:paraId="4E89D3EB" w14:textId="77777777" w:rsidR="00BF29E7" w:rsidRPr="00EC1707" w:rsidRDefault="00BF29E7" w:rsidP="00E94F14">
      <w:pPr>
        <w:tabs>
          <w:tab w:val="left" w:pos="567"/>
          <w:tab w:val="left" w:pos="709"/>
          <w:tab w:val="left" w:pos="851"/>
        </w:tabs>
        <w:spacing w:after="0" w:line="240" w:lineRule="auto"/>
        <w:ind w:firstLine="709"/>
        <w:jc w:val="both"/>
        <w:rPr>
          <w:rFonts w:ascii="Times New Roman" w:hAnsi="Times New Roman"/>
          <w:sz w:val="24"/>
          <w:szCs w:val="24"/>
        </w:rPr>
      </w:pPr>
      <w:r w:rsidRPr="00EC1707">
        <w:rPr>
          <w:rFonts w:ascii="Times New Roman" w:eastAsia="SimSun" w:hAnsi="Times New Roman"/>
          <w:sz w:val="24"/>
          <w:szCs w:val="24"/>
          <w:lang w:eastAsia="zh-CN"/>
        </w:rPr>
        <w:t xml:space="preserve">2. Sveikatos apsaugos ministerijos kuruojamų valstybinių (valstybės perduotų savivaldybėms) visuomenės sveikatos priežiūros funkcijų vykdymo </w:t>
      </w:r>
      <w:r w:rsidRPr="00EC1707">
        <w:rPr>
          <w:rFonts w:ascii="Times New Roman" w:hAnsi="Times New Roman"/>
          <w:sz w:val="24"/>
          <w:szCs w:val="24"/>
        </w:rPr>
        <w:t>planuojami vertinimo kriterijai ir jų reikšmės (SAM, 1 priedas).</w:t>
      </w:r>
    </w:p>
    <w:p w14:paraId="1893BF8E" w14:textId="77777777" w:rsidR="00BF29E7" w:rsidRPr="00EC1707" w:rsidRDefault="00BF29E7" w:rsidP="00E94F14">
      <w:pPr>
        <w:spacing w:after="0" w:line="240" w:lineRule="auto"/>
        <w:ind w:firstLine="709"/>
        <w:jc w:val="both"/>
        <w:rPr>
          <w:rFonts w:ascii="Times New Roman" w:hAnsi="Times New Roman"/>
          <w:b/>
          <w:bCs/>
          <w:sz w:val="24"/>
          <w:szCs w:val="24"/>
          <w:lang w:eastAsia="lt-LT"/>
        </w:rPr>
      </w:pPr>
      <w:r w:rsidRPr="00EC1707">
        <w:rPr>
          <w:rFonts w:ascii="Times New Roman" w:hAnsi="Times New Roman"/>
          <w:bCs/>
          <w:sz w:val="24"/>
          <w:szCs w:val="24"/>
          <w:lang w:eastAsia="lt-LT"/>
        </w:rPr>
        <w:t>3</w:t>
      </w:r>
      <w:r w:rsidRPr="00EC1707">
        <w:rPr>
          <w:rFonts w:ascii="Times New Roman" w:hAnsi="Times New Roman"/>
          <w:b/>
          <w:bCs/>
          <w:sz w:val="24"/>
          <w:szCs w:val="24"/>
          <w:lang w:eastAsia="lt-LT"/>
        </w:rPr>
        <w:t xml:space="preserve">. </w:t>
      </w:r>
      <w:r w:rsidRPr="00EC1707">
        <w:rPr>
          <w:rFonts w:ascii="Times New Roman" w:eastAsia="SimSun" w:hAnsi="Times New Roman"/>
          <w:sz w:val="24"/>
          <w:szCs w:val="24"/>
          <w:lang w:eastAsia="zh-CN"/>
        </w:rPr>
        <w:t xml:space="preserve">Sveikatos apsaugos ministerijos kuruojamų valstybinių (valstybės perduotų savivaldybėms) visuomenės sveikatos priežiūros funkcijų vykdymo </w:t>
      </w:r>
      <w:r w:rsidR="00BA5E70" w:rsidRPr="00EC1707">
        <w:rPr>
          <w:rFonts w:ascii="Times New Roman" w:hAnsi="Times New Roman"/>
          <w:sz w:val="24"/>
          <w:szCs w:val="24"/>
        </w:rPr>
        <w:t>ataskaita už 2020</w:t>
      </w:r>
      <w:r w:rsidRPr="00EC1707">
        <w:rPr>
          <w:rFonts w:ascii="Times New Roman" w:hAnsi="Times New Roman"/>
          <w:sz w:val="24"/>
          <w:szCs w:val="24"/>
        </w:rPr>
        <w:t xml:space="preserve"> m. I pusmetį ir už metus (SAM, 2 priedas).</w:t>
      </w:r>
    </w:p>
    <w:p w14:paraId="7728749D" w14:textId="77777777" w:rsidR="00BF29E7" w:rsidRPr="00EC1707" w:rsidRDefault="00BF29E7" w:rsidP="00E94F14">
      <w:pPr>
        <w:tabs>
          <w:tab w:val="left" w:pos="567"/>
          <w:tab w:val="left" w:pos="709"/>
          <w:tab w:val="left" w:pos="851"/>
        </w:tabs>
        <w:spacing w:after="0" w:line="240" w:lineRule="auto"/>
        <w:ind w:firstLine="709"/>
        <w:jc w:val="both"/>
        <w:rPr>
          <w:rFonts w:ascii="Times New Roman" w:hAnsi="Times New Roman"/>
          <w:sz w:val="24"/>
          <w:szCs w:val="24"/>
        </w:rPr>
      </w:pPr>
      <w:r w:rsidRPr="00EC1707">
        <w:rPr>
          <w:rFonts w:ascii="Times New Roman" w:hAnsi="Times New Roman"/>
          <w:sz w:val="24"/>
          <w:szCs w:val="24"/>
        </w:rPr>
        <w:t>4.</w:t>
      </w:r>
      <w:r w:rsidR="00FC4715" w:rsidRPr="00EC1707">
        <w:rPr>
          <w:rFonts w:ascii="Times New Roman" w:hAnsi="Times New Roman"/>
          <w:sz w:val="24"/>
          <w:szCs w:val="24"/>
        </w:rPr>
        <w:t xml:space="preserve"> Sveikatos ugdymo ir mokymo 2020</w:t>
      </w:r>
      <w:r w:rsidRPr="00EC1707">
        <w:rPr>
          <w:rFonts w:ascii="Times New Roman" w:hAnsi="Times New Roman"/>
          <w:sz w:val="24"/>
          <w:szCs w:val="24"/>
        </w:rPr>
        <w:t xml:space="preserve"> m. I</w:t>
      </w:r>
      <w:r w:rsidR="00686A28">
        <w:rPr>
          <w:rFonts w:ascii="Times New Roman" w:hAnsi="Times New Roman"/>
          <w:sz w:val="24"/>
          <w:szCs w:val="24"/>
        </w:rPr>
        <w:t>–</w:t>
      </w:r>
      <w:r w:rsidRPr="00EC1707">
        <w:rPr>
          <w:rFonts w:ascii="Times New Roman" w:hAnsi="Times New Roman"/>
          <w:sz w:val="24"/>
          <w:szCs w:val="24"/>
        </w:rPr>
        <w:t>IV ketvirčių ataskaitos Nr. 41-1-</w:t>
      </w:r>
      <w:r w:rsidRPr="00EC1707">
        <w:rPr>
          <w:rFonts w:ascii="Times New Roman" w:hAnsi="Times New Roman"/>
          <w:i/>
          <w:sz w:val="24"/>
          <w:szCs w:val="24"/>
        </w:rPr>
        <w:t>sveikata</w:t>
      </w:r>
      <w:r w:rsidRPr="00EC1707">
        <w:rPr>
          <w:rFonts w:ascii="Times New Roman" w:hAnsi="Times New Roman"/>
          <w:sz w:val="24"/>
          <w:szCs w:val="24"/>
        </w:rPr>
        <w:t xml:space="preserve"> (SMLPC).</w:t>
      </w:r>
    </w:p>
    <w:p w14:paraId="660E968E" w14:textId="77777777" w:rsidR="00BF29E7" w:rsidRPr="00EC1707" w:rsidRDefault="003429FE" w:rsidP="00E94F14">
      <w:pPr>
        <w:tabs>
          <w:tab w:val="left" w:pos="567"/>
          <w:tab w:val="left" w:pos="709"/>
          <w:tab w:val="left" w:pos="851"/>
        </w:tabs>
        <w:spacing w:after="0" w:line="240" w:lineRule="auto"/>
        <w:ind w:firstLine="709"/>
        <w:jc w:val="both"/>
        <w:rPr>
          <w:rFonts w:ascii="Times New Roman" w:hAnsi="Times New Roman"/>
          <w:sz w:val="24"/>
          <w:szCs w:val="24"/>
        </w:rPr>
      </w:pPr>
      <w:r w:rsidRPr="00EC1707">
        <w:rPr>
          <w:rFonts w:ascii="Times New Roman" w:hAnsi="Times New Roman"/>
          <w:sz w:val="24"/>
          <w:szCs w:val="24"/>
        </w:rPr>
        <w:t>5. 2020</w:t>
      </w:r>
      <w:r w:rsidR="00BF29E7" w:rsidRPr="00EC1707">
        <w:rPr>
          <w:rFonts w:ascii="Times New Roman" w:hAnsi="Times New Roman"/>
          <w:sz w:val="24"/>
          <w:szCs w:val="24"/>
        </w:rPr>
        <w:t xml:space="preserve"> m. personalo ataskaita (HI Sveikatos informacijos centras).</w:t>
      </w:r>
    </w:p>
    <w:p w14:paraId="58B2B89A" w14:textId="77777777" w:rsidR="00BF29E7" w:rsidRPr="00EC1707" w:rsidRDefault="00BF29E7" w:rsidP="00E94F14">
      <w:pPr>
        <w:tabs>
          <w:tab w:val="left" w:pos="567"/>
          <w:tab w:val="left" w:pos="709"/>
          <w:tab w:val="left" w:pos="851"/>
        </w:tabs>
        <w:spacing w:after="0" w:line="240" w:lineRule="auto"/>
        <w:ind w:firstLine="709"/>
        <w:jc w:val="both"/>
        <w:rPr>
          <w:rFonts w:ascii="Times New Roman" w:hAnsi="Times New Roman"/>
          <w:sz w:val="24"/>
          <w:szCs w:val="24"/>
        </w:rPr>
      </w:pPr>
      <w:r w:rsidRPr="00EC1707">
        <w:rPr>
          <w:rFonts w:ascii="Times New Roman" w:hAnsi="Times New Roman"/>
          <w:sz w:val="24"/>
          <w:szCs w:val="24"/>
        </w:rPr>
        <w:t>6. Viešųjų pirkimų ataskaita (Viešųjų pirkimų tarnyba).</w:t>
      </w:r>
    </w:p>
    <w:p w14:paraId="5B60BED1" w14:textId="77777777" w:rsidR="00BF29E7" w:rsidRPr="00EC1707" w:rsidRDefault="00BF29E7" w:rsidP="00E94F14">
      <w:pPr>
        <w:spacing w:after="0" w:line="240" w:lineRule="auto"/>
        <w:ind w:firstLine="709"/>
        <w:jc w:val="both"/>
        <w:rPr>
          <w:rFonts w:asciiTheme="majorBidi" w:hAnsiTheme="majorBidi" w:cstheme="majorBidi"/>
          <w:bCs/>
          <w:sz w:val="24"/>
          <w:szCs w:val="24"/>
        </w:rPr>
      </w:pPr>
      <w:r w:rsidRPr="00EC1707">
        <w:rPr>
          <w:rFonts w:ascii="Times New Roman" w:hAnsi="Times New Roman"/>
          <w:sz w:val="24"/>
          <w:szCs w:val="24"/>
        </w:rPr>
        <w:t>7</w:t>
      </w:r>
      <w:r w:rsidRPr="00EC1707">
        <w:rPr>
          <w:rFonts w:asciiTheme="majorBidi" w:hAnsiTheme="majorBidi" w:cstheme="majorBidi"/>
          <w:sz w:val="24"/>
          <w:szCs w:val="24"/>
        </w:rPr>
        <w:t xml:space="preserve">. </w:t>
      </w:r>
      <w:r w:rsidRPr="00EC1707">
        <w:rPr>
          <w:rFonts w:asciiTheme="majorBidi" w:hAnsiTheme="majorBidi" w:cstheme="majorBidi"/>
          <w:bCs/>
          <w:sz w:val="24"/>
          <w:szCs w:val="24"/>
        </w:rPr>
        <w:t>Švenčionių rajono savivaldybės visuomenės sveika</w:t>
      </w:r>
      <w:r w:rsidR="0074034A" w:rsidRPr="00EC1707">
        <w:rPr>
          <w:rFonts w:asciiTheme="majorBidi" w:hAnsiTheme="majorBidi" w:cstheme="majorBidi"/>
          <w:bCs/>
          <w:sz w:val="24"/>
          <w:szCs w:val="24"/>
        </w:rPr>
        <w:t>tos biuro Finansų kontrolės 2020</w:t>
      </w:r>
      <w:r w:rsidRPr="00EC1707">
        <w:rPr>
          <w:rFonts w:asciiTheme="majorBidi" w:hAnsiTheme="majorBidi" w:cstheme="majorBidi"/>
          <w:bCs/>
          <w:sz w:val="24"/>
          <w:szCs w:val="24"/>
        </w:rPr>
        <w:t xml:space="preserve"> m. būklės ataskaita. </w:t>
      </w:r>
    </w:p>
    <w:p w14:paraId="29852DB8" w14:textId="77777777" w:rsidR="009C7626" w:rsidRPr="00EC1707" w:rsidRDefault="009C7626" w:rsidP="00E94F14">
      <w:pPr>
        <w:spacing w:after="0" w:line="240" w:lineRule="auto"/>
        <w:ind w:firstLine="709"/>
        <w:jc w:val="both"/>
        <w:rPr>
          <w:rFonts w:asciiTheme="majorBidi" w:eastAsia="Times New Roman" w:hAnsiTheme="majorBidi" w:cstheme="majorBidi"/>
          <w:sz w:val="24"/>
          <w:szCs w:val="24"/>
          <w:lang w:eastAsia="lt-LT" w:bidi="he-IL"/>
        </w:rPr>
      </w:pPr>
      <w:r w:rsidRPr="00EC1707">
        <w:rPr>
          <w:rFonts w:asciiTheme="majorBidi" w:eastAsia="Times New Roman" w:hAnsiTheme="majorBidi" w:cstheme="majorBidi"/>
          <w:sz w:val="24"/>
          <w:szCs w:val="24"/>
          <w:lang w:eastAsia="lt-LT" w:bidi="he-IL"/>
        </w:rPr>
        <w:t>8 Psichologinės gerovės ir psichikos sveikatos stiprinimo paslaugų ataskaita - Valstybiniam psichikos sveikatos centrui. </w:t>
      </w:r>
    </w:p>
    <w:p w14:paraId="7537C4DB" w14:textId="77777777" w:rsidR="009C7626" w:rsidRPr="00EC1707" w:rsidRDefault="009C7626" w:rsidP="00E94F14">
      <w:pPr>
        <w:spacing w:after="0" w:line="240" w:lineRule="auto"/>
        <w:ind w:firstLine="709"/>
        <w:jc w:val="both"/>
        <w:rPr>
          <w:rFonts w:asciiTheme="majorBidi" w:eastAsia="Times New Roman" w:hAnsiTheme="majorBidi" w:cstheme="majorBidi"/>
          <w:sz w:val="24"/>
          <w:szCs w:val="24"/>
          <w:lang w:eastAsia="lt-LT" w:bidi="he-IL"/>
        </w:rPr>
      </w:pPr>
      <w:r w:rsidRPr="00EC1707">
        <w:rPr>
          <w:rFonts w:asciiTheme="majorBidi" w:eastAsia="Times New Roman" w:hAnsiTheme="majorBidi" w:cstheme="majorBidi"/>
          <w:sz w:val="24"/>
          <w:szCs w:val="24"/>
          <w:lang w:eastAsia="lt-LT" w:bidi="he-IL"/>
        </w:rPr>
        <w:t>9. Mokyklų darbuotojų kompetencijos psichikos sveikatos srityje didinimo ataskaita - Valstybiniam psichikos sveikatos centrui. </w:t>
      </w:r>
    </w:p>
    <w:p w14:paraId="7787FDAA" w14:textId="77777777" w:rsidR="009C7626" w:rsidRPr="00EC1707" w:rsidRDefault="009C7626" w:rsidP="00E94F14">
      <w:pPr>
        <w:spacing w:after="0" w:line="240" w:lineRule="auto"/>
        <w:ind w:firstLine="709"/>
        <w:jc w:val="both"/>
        <w:rPr>
          <w:rFonts w:asciiTheme="majorBidi" w:eastAsia="Times New Roman" w:hAnsiTheme="majorBidi" w:cstheme="majorBidi"/>
          <w:sz w:val="24"/>
          <w:szCs w:val="24"/>
          <w:lang w:eastAsia="lt-LT" w:bidi="he-IL"/>
        </w:rPr>
      </w:pPr>
      <w:r w:rsidRPr="00EC1707">
        <w:rPr>
          <w:rFonts w:asciiTheme="majorBidi" w:eastAsia="Times New Roman" w:hAnsiTheme="majorBidi" w:cstheme="majorBidi"/>
          <w:sz w:val="24"/>
          <w:szCs w:val="24"/>
          <w:lang w:eastAsia="lt-LT" w:bidi="he-IL"/>
        </w:rPr>
        <w:t>10. Darbuotojų kompetencijos psichikos sveikatos srityje didinimo mokymų ataskaita - Higienos institutui. </w:t>
      </w:r>
    </w:p>
    <w:p w14:paraId="371B698E" w14:textId="77777777" w:rsidR="009C7626" w:rsidRPr="00EC1707" w:rsidRDefault="009C7626" w:rsidP="00E94F14">
      <w:pPr>
        <w:spacing w:after="0" w:line="240" w:lineRule="auto"/>
        <w:ind w:firstLine="709"/>
        <w:jc w:val="both"/>
        <w:rPr>
          <w:rFonts w:asciiTheme="majorBidi" w:hAnsiTheme="majorBidi" w:cstheme="majorBidi"/>
          <w:bCs/>
          <w:sz w:val="24"/>
          <w:szCs w:val="24"/>
        </w:rPr>
      </w:pPr>
      <w:r w:rsidRPr="00EC1707">
        <w:rPr>
          <w:rFonts w:asciiTheme="majorBidi" w:eastAsia="Times New Roman" w:hAnsiTheme="majorBidi" w:cstheme="majorBidi"/>
          <w:sz w:val="24"/>
          <w:szCs w:val="24"/>
          <w:lang w:eastAsia="lt-LT" w:bidi="he-IL"/>
        </w:rPr>
        <w:t xml:space="preserve">11. </w:t>
      </w:r>
      <w:r w:rsidR="007C4499" w:rsidRPr="00EC1707">
        <w:rPr>
          <w:rFonts w:asciiTheme="majorBidi" w:hAnsiTheme="majorBidi" w:cstheme="majorBidi"/>
          <w:sz w:val="24"/>
          <w:szCs w:val="24"/>
          <w:shd w:val="clear" w:color="auto" w:fill="FFFFFF"/>
        </w:rPr>
        <w:t>Širdies ir kraujagyslių ligų bei cukrinio diabeto rizikos grupių asmenų sveikatos stiprinimo programa</w:t>
      </w:r>
      <w:r w:rsidRPr="00EC1707">
        <w:rPr>
          <w:rFonts w:asciiTheme="majorBidi" w:eastAsia="Times New Roman" w:hAnsiTheme="majorBidi" w:cstheme="majorBidi"/>
          <w:sz w:val="24"/>
          <w:szCs w:val="24"/>
          <w:lang w:eastAsia="lt-LT" w:bidi="he-IL"/>
        </w:rPr>
        <w:t xml:space="preserve"> - Sveikatos apsaugos ministerijai. </w:t>
      </w:r>
    </w:p>
    <w:p w14:paraId="31AD3DBC" w14:textId="77777777" w:rsidR="00BF29E7" w:rsidRPr="00EC1707" w:rsidRDefault="009C7626" w:rsidP="00E94F14">
      <w:pPr>
        <w:spacing w:after="0" w:line="240" w:lineRule="auto"/>
        <w:ind w:firstLine="709"/>
        <w:jc w:val="both"/>
        <w:rPr>
          <w:rFonts w:ascii="Times New Roman" w:hAnsi="Times New Roman"/>
          <w:bCs/>
          <w:sz w:val="24"/>
          <w:szCs w:val="24"/>
        </w:rPr>
      </w:pPr>
      <w:r w:rsidRPr="00EC1707">
        <w:rPr>
          <w:rFonts w:ascii="Times New Roman" w:hAnsi="Times New Roman"/>
          <w:sz w:val="24"/>
          <w:szCs w:val="24"/>
        </w:rPr>
        <w:t>12</w:t>
      </w:r>
      <w:r w:rsidR="00BF29E7" w:rsidRPr="00EC1707">
        <w:rPr>
          <w:rFonts w:ascii="Times New Roman" w:hAnsi="Times New Roman"/>
          <w:sz w:val="24"/>
          <w:szCs w:val="24"/>
        </w:rPr>
        <w:t xml:space="preserve">. </w:t>
      </w:r>
      <w:r w:rsidR="00BF29E7" w:rsidRPr="00EC1707">
        <w:rPr>
          <w:rFonts w:ascii="Times New Roman" w:hAnsi="Times New Roman"/>
          <w:bCs/>
          <w:sz w:val="24"/>
          <w:szCs w:val="24"/>
        </w:rPr>
        <w:t>Parengta Švenčionių rajono savivaldybės</w:t>
      </w:r>
      <w:r w:rsidR="00A84CB6" w:rsidRPr="00EC1707">
        <w:rPr>
          <w:rFonts w:ascii="Times New Roman" w:hAnsi="Times New Roman"/>
          <w:bCs/>
          <w:sz w:val="24"/>
          <w:szCs w:val="24"/>
        </w:rPr>
        <w:t xml:space="preserve"> visuomenės sveikatos biuro 2019</w:t>
      </w:r>
      <w:r w:rsidR="00BF29E7" w:rsidRPr="00EC1707">
        <w:rPr>
          <w:rFonts w:ascii="Times New Roman" w:hAnsi="Times New Roman"/>
          <w:bCs/>
          <w:sz w:val="24"/>
          <w:szCs w:val="24"/>
        </w:rPr>
        <w:t xml:space="preserve"> m. veiklos ataskaita.</w:t>
      </w:r>
    </w:p>
    <w:p w14:paraId="5E262445" w14:textId="77777777" w:rsidR="00785613" w:rsidRPr="00EC1707" w:rsidRDefault="00785613" w:rsidP="00E94F14">
      <w:pPr>
        <w:spacing w:after="0" w:line="240" w:lineRule="auto"/>
        <w:ind w:firstLine="709"/>
        <w:jc w:val="both"/>
        <w:rPr>
          <w:rFonts w:ascii="Times New Roman" w:hAnsi="Times New Roman"/>
          <w:bCs/>
          <w:sz w:val="24"/>
          <w:szCs w:val="24"/>
        </w:rPr>
      </w:pPr>
      <w:r w:rsidRPr="00EC1707">
        <w:rPr>
          <w:rFonts w:ascii="Times New Roman" w:hAnsi="Times New Roman"/>
          <w:bCs/>
          <w:sz w:val="24"/>
          <w:szCs w:val="24"/>
        </w:rPr>
        <w:t>1</w:t>
      </w:r>
      <w:r w:rsidR="009C7626" w:rsidRPr="00EC1707">
        <w:rPr>
          <w:rFonts w:ascii="Times New Roman" w:hAnsi="Times New Roman"/>
          <w:bCs/>
          <w:sz w:val="24"/>
          <w:szCs w:val="24"/>
        </w:rPr>
        <w:t>3</w:t>
      </w:r>
      <w:r w:rsidRPr="00EC1707">
        <w:rPr>
          <w:rFonts w:ascii="Times New Roman" w:hAnsi="Times New Roman"/>
          <w:bCs/>
          <w:sz w:val="24"/>
          <w:szCs w:val="24"/>
        </w:rPr>
        <w:t>. Parengta Švenčionių rajono savivaldybės visuomenės sveikatos biuro 2018 m. stebėsenos ataskaita</w:t>
      </w:r>
    </w:p>
    <w:p w14:paraId="784A5623" w14:textId="77777777" w:rsidR="00ED4ED3" w:rsidRPr="00EC1707" w:rsidRDefault="00785613" w:rsidP="00E94F14">
      <w:pPr>
        <w:spacing w:after="0" w:line="240" w:lineRule="auto"/>
        <w:ind w:firstLine="709"/>
        <w:jc w:val="both"/>
        <w:rPr>
          <w:rFonts w:ascii="Times New Roman" w:hAnsi="Times New Roman"/>
          <w:sz w:val="24"/>
          <w:szCs w:val="24"/>
        </w:rPr>
      </w:pPr>
      <w:r w:rsidRPr="00EC1707">
        <w:rPr>
          <w:rFonts w:ascii="Times New Roman" w:hAnsi="Times New Roman"/>
          <w:bCs/>
          <w:sz w:val="24"/>
          <w:szCs w:val="24"/>
        </w:rPr>
        <w:t>1</w:t>
      </w:r>
      <w:r w:rsidR="009C7626" w:rsidRPr="00EC1707">
        <w:rPr>
          <w:rFonts w:ascii="Times New Roman" w:hAnsi="Times New Roman"/>
          <w:bCs/>
          <w:sz w:val="24"/>
          <w:szCs w:val="24"/>
        </w:rPr>
        <w:t>4</w:t>
      </w:r>
      <w:r w:rsidR="00ED4ED3" w:rsidRPr="00EC1707">
        <w:rPr>
          <w:rFonts w:ascii="Times New Roman" w:hAnsi="Times New Roman"/>
          <w:bCs/>
          <w:sz w:val="24"/>
          <w:szCs w:val="24"/>
        </w:rPr>
        <w:t xml:space="preserve">. </w:t>
      </w:r>
      <w:r w:rsidR="00ED4ED3" w:rsidRPr="00EC1707">
        <w:rPr>
          <w:rFonts w:ascii="Times New Roman" w:hAnsi="Times New Roman"/>
          <w:sz w:val="24"/>
          <w:szCs w:val="24"/>
        </w:rPr>
        <w:t>Švenčionių rajono savivaldybės 2015-2020 metų Kūno kultūros ir sporto strateg</w:t>
      </w:r>
      <w:r w:rsidR="00984FED" w:rsidRPr="00EC1707">
        <w:rPr>
          <w:rFonts w:ascii="Times New Roman" w:hAnsi="Times New Roman"/>
          <w:sz w:val="24"/>
          <w:szCs w:val="24"/>
        </w:rPr>
        <w:t>ijos priemonių įgyvendinimo 2019</w:t>
      </w:r>
      <w:r w:rsidR="00ED4ED3" w:rsidRPr="00EC1707">
        <w:rPr>
          <w:rFonts w:ascii="Times New Roman" w:hAnsi="Times New Roman"/>
          <w:sz w:val="24"/>
          <w:szCs w:val="24"/>
        </w:rPr>
        <w:t xml:space="preserve"> m. Švenčionių rajono savivaldybės visuomenės sveikatos biuro  ataskaita</w:t>
      </w:r>
      <w:r w:rsidR="0074034A" w:rsidRPr="00EC1707">
        <w:rPr>
          <w:rFonts w:ascii="Times New Roman" w:hAnsi="Times New Roman"/>
          <w:sz w:val="24"/>
          <w:szCs w:val="24"/>
        </w:rPr>
        <w:t>.</w:t>
      </w:r>
      <w:r w:rsidR="00CE216E" w:rsidRPr="00EC1707">
        <w:rPr>
          <w:rFonts w:ascii="Times New Roman" w:hAnsi="Times New Roman"/>
          <w:sz w:val="24"/>
          <w:szCs w:val="24"/>
        </w:rPr>
        <w:t xml:space="preserve"> </w:t>
      </w:r>
    </w:p>
    <w:p w14:paraId="56D76C35" w14:textId="77777777" w:rsidR="00ED4ED3" w:rsidRPr="00EC1707" w:rsidRDefault="00ED4ED3" w:rsidP="00E94F14">
      <w:pPr>
        <w:spacing w:after="0" w:line="240" w:lineRule="auto"/>
        <w:jc w:val="both"/>
        <w:rPr>
          <w:rFonts w:ascii="Times New Roman" w:hAnsi="Times New Roman"/>
          <w:bCs/>
          <w:sz w:val="24"/>
          <w:szCs w:val="24"/>
        </w:rPr>
      </w:pPr>
    </w:p>
    <w:p w14:paraId="215F11E3"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bCs/>
          <w:sz w:val="24"/>
          <w:szCs w:val="24"/>
        </w:rPr>
        <w:t>VI</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573DE2C4" w14:textId="77777777" w:rsidR="00BF29E7" w:rsidRPr="00EC1707" w:rsidRDefault="00BF29E7" w:rsidP="00E94F14">
      <w:pPr>
        <w:spacing w:after="0" w:line="240" w:lineRule="auto"/>
        <w:jc w:val="center"/>
        <w:rPr>
          <w:rFonts w:ascii="Times New Roman" w:hAnsi="Times New Roman"/>
          <w:b/>
          <w:bCs/>
          <w:sz w:val="24"/>
          <w:szCs w:val="24"/>
        </w:rPr>
      </w:pPr>
      <w:r w:rsidRPr="00EC1707">
        <w:rPr>
          <w:rFonts w:ascii="Times New Roman" w:hAnsi="Times New Roman"/>
          <w:b/>
          <w:bCs/>
          <w:sz w:val="24"/>
          <w:szCs w:val="24"/>
        </w:rPr>
        <w:t xml:space="preserve"> BENDRADARBIAVIMAS</w:t>
      </w:r>
    </w:p>
    <w:p w14:paraId="7C3166F8" w14:textId="77777777" w:rsidR="00BF29E7" w:rsidRPr="00EC1707" w:rsidRDefault="00BF29E7" w:rsidP="00E94F14">
      <w:pPr>
        <w:spacing w:after="0" w:line="240" w:lineRule="auto"/>
        <w:jc w:val="center"/>
        <w:rPr>
          <w:rFonts w:ascii="Times New Roman" w:hAnsi="Times New Roman"/>
          <w:b/>
          <w:bCs/>
          <w:sz w:val="24"/>
          <w:szCs w:val="24"/>
        </w:rPr>
      </w:pPr>
    </w:p>
    <w:p w14:paraId="0E483C45"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bCs/>
          <w:sz w:val="24"/>
          <w:szCs w:val="24"/>
        </w:rPr>
        <w:t>Nuo įstaigo</w:t>
      </w:r>
      <w:r w:rsidR="00060E9C" w:rsidRPr="00EC1707">
        <w:rPr>
          <w:rFonts w:ascii="Times New Roman" w:hAnsi="Times New Roman"/>
          <w:bCs/>
          <w:sz w:val="24"/>
          <w:szCs w:val="24"/>
        </w:rPr>
        <w:t>s veiklos pradžios pasirašyta 44</w:t>
      </w:r>
      <w:r w:rsidRPr="00EC1707">
        <w:rPr>
          <w:rFonts w:ascii="Times New Roman" w:hAnsi="Times New Roman"/>
          <w:bCs/>
          <w:sz w:val="24"/>
          <w:szCs w:val="24"/>
        </w:rPr>
        <w:t xml:space="preserve"> bendradarbiavimo sutartys su socialiniais partneriais, bendruomenėmis, ugdymo įstaigomis.</w:t>
      </w:r>
      <w:r w:rsidR="004050DF" w:rsidRPr="00EC1707">
        <w:rPr>
          <w:rFonts w:ascii="Times New Roman" w:hAnsi="Times New Roman"/>
          <w:sz w:val="24"/>
          <w:szCs w:val="24"/>
        </w:rPr>
        <w:t xml:space="preserve"> Per 2020 m. pasirašyta 3</w:t>
      </w:r>
      <w:r w:rsidR="00060E9C" w:rsidRPr="00EC1707">
        <w:rPr>
          <w:rFonts w:ascii="Times New Roman" w:hAnsi="Times New Roman"/>
          <w:sz w:val="24"/>
          <w:szCs w:val="24"/>
        </w:rPr>
        <w:t xml:space="preserve"> naujos sutarty</w:t>
      </w:r>
      <w:r w:rsidRPr="00EC1707">
        <w:rPr>
          <w:rFonts w:ascii="Times New Roman" w:hAnsi="Times New Roman"/>
          <w:sz w:val="24"/>
          <w:szCs w:val="24"/>
        </w:rPr>
        <w:t>s.</w:t>
      </w:r>
    </w:p>
    <w:p w14:paraId="043CE66E"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lastRenderedPageBreak/>
        <w:t xml:space="preserve">Atsižvelgiant į faktą, kad visuomenės sveikatos priežiūros paslaugos bent iš dalies yra įvairių įstaigų ir organizacijų veiklos dalis, siekiama tiek su rajono savivaldybės teritorijoje, tiek už jos ribų esančiomis įstaigomis, plėtoti bendradarbiavimą sveikos gyvensenos ugdymo veikloje. </w:t>
      </w:r>
      <w:r w:rsidRPr="00EC1707">
        <w:rPr>
          <w:rFonts w:ascii="Times New Roman" w:hAnsi="Times New Roman"/>
          <w:bCs/>
          <w:sz w:val="24"/>
          <w:szCs w:val="24"/>
        </w:rPr>
        <w:t>Vykdant sveikatinimo veiklas rajone bendradarbiaujama su Švenčionių rajono sporto ce</w:t>
      </w:r>
      <w:r w:rsidR="005160E7" w:rsidRPr="00EC1707">
        <w:rPr>
          <w:rFonts w:ascii="Times New Roman" w:hAnsi="Times New Roman"/>
          <w:bCs/>
          <w:sz w:val="24"/>
          <w:szCs w:val="24"/>
        </w:rPr>
        <w:t>ntru, Švenčionių r. socialinių paslaugų centru</w:t>
      </w:r>
      <w:r w:rsidRPr="00EC1707">
        <w:rPr>
          <w:rFonts w:ascii="Times New Roman" w:hAnsi="Times New Roman"/>
          <w:bCs/>
          <w:sz w:val="24"/>
          <w:szCs w:val="24"/>
        </w:rPr>
        <w:t xml:space="preserve">, rajono bendrojo ugdymo, kultūros įstaigomis, rajono seniūnijomis. Vykdant tikslines sveikatą stiprinančias programas bendradarbiaujama su </w:t>
      </w:r>
      <w:r w:rsidRPr="00EC1707">
        <w:rPr>
          <w:rFonts w:ascii="Times New Roman" w:hAnsi="Times New Roman"/>
          <w:sz w:val="24"/>
          <w:szCs w:val="24"/>
        </w:rPr>
        <w:t>Švenčionių rajono savivaldybės teritorijoje esančiomis viešosiomis ir privačiomis asmens sveikatos priežiūros įstaigomis.</w:t>
      </w:r>
    </w:p>
    <w:p w14:paraId="2F60C8C1" w14:textId="77777777" w:rsidR="00BF29E7" w:rsidRPr="00EC1707" w:rsidRDefault="00BF29E7" w:rsidP="00E94F14">
      <w:pPr>
        <w:spacing w:after="0" w:line="240" w:lineRule="auto"/>
        <w:jc w:val="both"/>
        <w:rPr>
          <w:rFonts w:ascii="Times New Roman" w:hAnsi="Times New Roman"/>
          <w:bCs/>
          <w:sz w:val="24"/>
          <w:szCs w:val="24"/>
        </w:rPr>
      </w:pPr>
    </w:p>
    <w:p w14:paraId="2F024FD5"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sz w:val="24"/>
          <w:szCs w:val="24"/>
          <w:lang w:eastAsia="lt-LT"/>
        </w:rPr>
        <w:t>VII</w:t>
      </w:r>
      <w:r w:rsidR="00E94F14">
        <w:rPr>
          <w:rFonts w:ascii="Times New Roman" w:hAnsi="Times New Roman"/>
          <w:b/>
          <w:sz w:val="24"/>
          <w:szCs w:val="24"/>
          <w:lang w:eastAsia="lt-LT"/>
        </w:rPr>
        <w:t xml:space="preserve"> </w:t>
      </w:r>
      <w:r w:rsidR="00E94F14" w:rsidRPr="00E94F14">
        <w:rPr>
          <w:rFonts w:ascii="Times New Roman" w:hAnsi="Times New Roman"/>
          <w:b/>
          <w:bCs/>
          <w:sz w:val="24"/>
          <w:szCs w:val="24"/>
        </w:rPr>
        <w:t>SKYRIUS</w:t>
      </w:r>
    </w:p>
    <w:p w14:paraId="06BD6F4E" w14:textId="77777777" w:rsidR="00BF29E7" w:rsidRPr="00EC1707" w:rsidRDefault="00BF29E7" w:rsidP="00E94F14">
      <w:pPr>
        <w:spacing w:after="0" w:line="240" w:lineRule="auto"/>
        <w:jc w:val="center"/>
        <w:rPr>
          <w:rFonts w:ascii="Times New Roman" w:hAnsi="Times New Roman"/>
          <w:b/>
          <w:sz w:val="24"/>
          <w:szCs w:val="24"/>
          <w:lang w:eastAsia="lt-LT"/>
        </w:rPr>
      </w:pPr>
      <w:r w:rsidRPr="00EC1707">
        <w:rPr>
          <w:rFonts w:ascii="Times New Roman" w:hAnsi="Times New Roman"/>
          <w:b/>
          <w:sz w:val="24"/>
          <w:szCs w:val="24"/>
          <w:lang w:eastAsia="lt-LT"/>
        </w:rPr>
        <w:t xml:space="preserve"> VISUOMENĖS SVEIKATOS PRIEŽIŪROS FUNKCIJŲ ĮGYVENDINIMAS SAVIVALDYBĖJE</w:t>
      </w:r>
    </w:p>
    <w:p w14:paraId="2C63BD68" w14:textId="77777777" w:rsidR="00BF29E7" w:rsidRPr="00EC1707" w:rsidRDefault="00BF29E7" w:rsidP="00E94F14">
      <w:pPr>
        <w:spacing w:after="0" w:line="240" w:lineRule="auto"/>
        <w:jc w:val="center"/>
        <w:rPr>
          <w:rFonts w:ascii="Times New Roman" w:hAnsi="Times New Roman"/>
          <w:b/>
          <w:sz w:val="24"/>
          <w:szCs w:val="24"/>
          <w:lang w:eastAsia="lt-LT"/>
        </w:rPr>
      </w:pPr>
    </w:p>
    <w:p w14:paraId="09660FDB" w14:textId="77777777" w:rsidR="00BF29E7" w:rsidRPr="00EC1707" w:rsidRDefault="00563F9F" w:rsidP="00E94F14">
      <w:pPr>
        <w:tabs>
          <w:tab w:val="left" w:pos="567"/>
          <w:tab w:val="left" w:pos="709"/>
          <w:tab w:val="left" w:pos="851"/>
        </w:tabs>
        <w:spacing w:after="0" w:line="240" w:lineRule="auto"/>
        <w:ind w:firstLine="720"/>
        <w:jc w:val="both"/>
        <w:rPr>
          <w:rFonts w:ascii="Times New Roman" w:hAnsi="Times New Roman"/>
          <w:sz w:val="24"/>
          <w:szCs w:val="24"/>
        </w:rPr>
      </w:pPr>
      <w:r w:rsidRPr="00EC1707">
        <w:rPr>
          <w:rFonts w:ascii="Times New Roman" w:hAnsi="Times New Roman"/>
          <w:sz w:val="24"/>
          <w:szCs w:val="24"/>
        </w:rPr>
        <w:t>Visuomenės sveikatos biuras 2020</w:t>
      </w:r>
      <w:r w:rsidR="00BF29E7" w:rsidRPr="00EC1707">
        <w:rPr>
          <w:rFonts w:ascii="Times New Roman" w:hAnsi="Times New Roman"/>
          <w:sz w:val="24"/>
          <w:szCs w:val="24"/>
        </w:rPr>
        <w:t xml:space="preserve"> m. vykdė Sveikatos apsaugos ministerijos kuruojamas valstybines (valstybės perduotas savivaldybėms) visuomenės sveikatos priežiūros funkcijas: mokinių visuomenės sveikatos priežiūrą, visuomenės sveikatos stiprinimą ir visuomenės sveikatos stebėseną.</w:t>
      </w:r>
    </w:p>
    <w:p w14:paraId="2B7B0C91" w14:textId="77777777" w:rsidR="00BF29E7" w:rsidRPr="00EC1707" w:rsidRDefault="00BF29E7" w:rsidP="00E94F14">
      <w:pPr>
        <w:tabs>
          <w:tab w:val="left" w:pos="567"/>
          <w:tab w:val="left" w:pos="709"/>
          <w:tab w:val="left" w:pos="851"/>
        </w:tabs>
        <w:spacing w:after="0" w:line="240" w:lineRule="auto"/>
        <w:jc w:val="both"/>
        <w:rPr>
          <w:rFonts w:ascii="Times New Roman" w:hAnsi="Times New Roman"/>
          <w:b/>
          <w:sz w:val="24"/>
          <w:szCs w:val="24"/>
        </w:rPr>
      </w:pPr>
    </w:p>
    <w:p w14:paraId="2A9DDF82" w14:textId="77777777" w:rsidR="00BF29E7" w:rsidRDefault="00E67E49" w:rsidP="00E94F14">
      <w:pPr>
        <w:spacing w:after="0" w:line="240" w:lineRule="auto"/>
        <w:jc w:val="center"/>
        <w:rPr>
          <w:rFonts w:ascii="Times New Roman" w:hAnsi="Times New Roman"/>
          <w:b/>
          <w:bCs/>
          <w:sz w:val="24"/>
          <w:szCs w:val="24"/>
        </w:rPr>
      </w:pPr>
      <w:r>
        <w:rPr>
          <w:rFonts w:ascii="Times New Roman" w:hAnsi="Times New Roman"/>
          <w:b/>
          <w:bCs/>
          <w:sz w:val="24"/>
          <w:szCs w:val="24"/>
        </w:rPr>
        <w:t>S</w:t>
      </w:r>
      <w:r w:rsidRPr="00EC1707">
        <w:rPr>
          <w:rFonts w:ascii="Times New Roman" w:hAnsi="Times New Roman"/>
          <w:b/>
          <w:bCs/>
          <w:sz w:val="24"/>
          <w:szCs w:val="24"/>
        </w:rPr>
        <w:t xml:space="preserve">veikatos priežiūra </w:t>
      </w:r>
      <w:r>
        <w:rPr>
          <w:rFonts w:ascii="Times New Roman" w:hAnsi="Times New Roman"/>
          <w:b/>
          <w:bCs/>
          <w:sz w:val="24"/>
          <w:szCs w:val="24"/>
        </w:rPr>
        <w:t>Š</w:t>
      </w:r>
      <w:r w:rsidRPr="00EC1707">
        <w:rPr>
          <w:rFonts w:ascii="Times New Roman" w:hAnsi="Times New Roman"/>
          <w:b/>
          <w:bCs/>
          <w:sz w:val="24"/>
          <w:szCs w:val="24"/>
        </w:rPr>
        <w:t>venčionių rajono savivaldybės mokyklose</w:t>
      </w:r>
    </w:p>
    <w:p w14:paraId="059446FC"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Sveikatos priežiūrą mokyklose koordinuoja Biuro vaikų ir jaunimo sveikatos priežiūros specialistas.</w:t>
      </w:r>
    </w:p>
    <w:p w14:paraId="2473F356" w14:textId="77777777" w:rsidR="00702710" w:rsidRPr="00EC1707"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Esant poreikiui ir galimybėms, į mokyklas buvo kviečiami lektoriai, paskaitas skaitė Biuro vaikų ir jaunimo sveikatos priežiūros specialistas, Biuro visuomenės sveikatos stiprinimo specialistas </w:t>
      </w:r>
    </w:p>
    <w:p w14:paraId="0F4AF027" w14:textId="77777777" w:rsidR="00702710" w:rsidRPr="00EC1707"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Be pirmosios pagalbos teikimo, konsultacijų ir sveikatos ugdymo,  visuomenės sveikatos priežiūros specialistai mokyklose vykdė ir kitas teisės aktais numatytas funkcijas, užtikrino Biuro direktoriaus įsakymais patvirtintos privalomos dokumentacijos pateikimą.</w:t>
      </w:r>
    </w:p>
    <w:p w14:paraId="48EBCDB4" w14:textId="77777777" w:rsidR="00702710" w:rsidRPr="00EC1707"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Pagal mokinių maitinimo tvarką bendrojo ugdymo mokyklose, visuomenės sveikatos priežiūros specialistai vykdė mokinių maitinimo organizavimo priežiūrą. Vieną kartą per savaitę buvo tikrinama, ar maitinimas buvo organizuotas pagal mokyklos steigėjo ar jo įgalioto asmens patvirtintus perspektyvinius valgiaraščius ir užkandžių asortimento sąrašus. Mokinių maitinimo organizavimo tvarką prižiūrintis specialistas kartą per savaitę pildė „Valgiaraščio ir mokinių maitinimo atitikties“ žurnalą.</w:t>
      </w:r>
    </w:p>
    <w:p w14:paraId="193F3B73" w14:textId="77777777" w:rsidR="00702710" w:rsidRPr="00EC1707"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Visuomenės sveikatos priežiūros specialistai rinko informaciją apie kasmetinius mokinių sveikatos profilaktinius patikrinimus, apibendrintą informaciją pateikė mokyklos bendruomenei, Biurui. Informacija apie mokinių sveikatos sutrikimų būklę buvo registruojama pagal šeimos gydytojo išduotą „Vaiko sveikatos pažymėjimą“ (forma Nr. 027-1/a).  Visi duomenys apie vaikų sveikatos būklę suvesti į vaikų visuomenės sveikatos stebėsenos informacinę sistemą, kuri, Biurui bendradarbiaujant su Higienos institutu, įdiegta 2016 m. rudenį.</w:t>
      </w:r>
    </w:p>
    <w:p w14:paraId="29D86213" w14:textId="77777777" w:rsidR="00702710" w:rsidRPr="00EC1707"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Visuomenės sveikatos priežiūros specialistai vykdė užkrečiamųjų ligų epidemiologinę priežiūrą. Gavus tėvų sutikimą, buvo atliekami mokinių higieninės švaros patikrinimai, 2020 m. iš viso patikrinta </w:t>
      </w:r>
      <w:r w:rsidR="00D52D8B" w:rsidRPr="00EC1707">
        <w:rPr>
          <w:rFonts w:ascii="Times New Roman" w:hAnsi="Times New Roman"/>
          <w:sz w:val="24"/>
          <w:szCs w:val="24"/>
        </w:rPr>
        <w:t>2070</w:t>
      </w:r>
      <w:r w:rsidRPr="00EC1707">
        <w:rPr>
          <w:rFonts w:ascii="Times New Roman" w:hAnsi="Times New Roman"/>
          <w:sz w:val="24"/>
          <w:szCs w:val="24"/>
        </w:rPr>
        <w:t xml:space="preserve"> mokinių, vykdė COVID-19 ligos</w:t>
      </w:r>
      <w:r w:rsidR="00A67B91" w:rsidRPr="00EC1707">
        <w:rPr>
          <w:rFonts w:ascii="Times New Roman" w:hAnsi="Times New Roman"/>
          <w:sz w:val="24"/>
          <w:szCs w:val="24"/>
        </w:rPr>
        <w:t xml:space="preserve"> profilaktikos priemonių kontrolę</w:t>
      </w:r>
      <w:r w:rsidR="00CD29B5" w:rsidRPr="00EC1707">
        <w:rPr>
          <w:rFonts w:ascii="Times New Roman" w:hAnsi="Times New Roman"/>
          <w:sz w:val="24"/>
          <w:szCs w:val="24"/>
        </w:rPr>
        <w:t xml:space="preserve"> ugdymo įstaigose.</w:t>
      </w:r>
    </w:p>
    <w:p w14:paraId="6D374EB0" w14:textId="77777777" w:rsidR="00702710" w:rsidRDefault="00702710"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 Ataskaitiniais metais visuomenės sveikatos priežiūros specialistės, vykdančios visuomenės sveikatos priežiūros funkcijas rajono bendrojo ugdymo įstaigose organizavo 1050 sveikatos ugdymo, mokymo renginius: paskaitas, konsultacijas, pokalbius, praktinius užsiėmimus, akcijas.  Šiuose renginiuose dalyvavo 2126 ikimokyklinio amžiaus vaikai, 7753 mokiniai, 632 pedagogai, 75 kiti ugdymo įstaigų darbuotojai, vaikų tėveliai</w:t>
      </w:r>
      <w:r w:rsidR="00EE4CA4" w:rsidRPr="00EC1707">
        <w:rPr>
          <w:rFonts w:ascii="Times New Roman" w:hAnsi="Times New Roman"/>
          <w:sz w:val="24"/>
          <w:szCs w:val="24"/>
        </w:rPr>
        <w:t>.</w:t>
      </w:r>
    </w:p>
    <w:p w14:paraId="7DD2A354" w14:textId="77777777" w:rsidR="00686A28" w:rsidRDefault="00686A28" w:rsidP="00E94F14">
      <w:pPr>
        <w:spacing w:after="0" w:line="240" w:lineRule="auto"/>
        <w:ind w:firstLine="720"/>
        <w:jc w:val="both"/>
        <w:rPr>
          <w:rFonts w:ascii="Times New Roman" w:hAnsi="Times New Roman"/>
          <w:sz w:val="24"/>
          <w:szCs w:val="24"/>
        </w:rPr>
      </w:pPr>
    </w:p>
    <w:p w14:paraId="14D0D537" w14:textId="77777777" w:rsidR="00686A28" w:rsidRDefault="00686A28" w:rsidP="00E94F14">
      <w:pPr>
        <w:spacing w:after="0" w:line="240" w:lineRule="auto"/>
        <w:ind w:firstLine="720"/>
        <w:jc w:val="both"/>
        <w:rPr>
          <w:rFonts w:ascii="Times New Roman" w:hAnsi="Times New Roman"/>
          <w:sz w:val="24"/>
          <w:szCs w:val="24"/>
        </w:rPr>
      </w:pPr>
    </w:p>
    <w:p w14:paraId="2A9050A9" w14:textId="77777777" w:rsidR="00686A28" w:rsidRPr="00EC1707" w:rsidRDefault="00686A28" w:rsidP="00E94F14">
      <w:pPr>
        <w:spacing w:after="0" w:line="240" w:lineRule="auto"/>
        <w:ind w:firstLine="720"/>
        <w:jc w:val="both"/>
        <w:rPr>
          <w:rFonts w:ascii="Times New Roman" w:hAnsi="Times New Roman"/>
          <w:sz w:val="24"/>
          <w:szCs w:val="24"/>
        </w:rPr>
      </w:pPr>
    </w:p>
    <w:p w14:paraId="7D732747" w14:textId="77777777" w:rsidR="00BF29E7" w:rsidRPr="00EC1707" w:rsidRDefault="00BF29E7" w:rsidP="00E94F14">
      <w:pPr>
        <w:spacing w:after="0" w:line="240" w:lineRule="auto"/>
        <w:jc w:val="both"/>
        <w:rPr>
          <w:rFonts w:ascii="Times New Roman" w:hAnsi="Times New Roman"/>
          <w:sz w:val="24"/>
          <w:szCs w:val="24"/>
        </w:rPr>
      </w:pPr>
    </w:p>
    <w:p w14:paraId="45B6BE5C" w14:textId="77777777" w:rsidR="00BF29E7" w:rsidRDefault="00E67E49" w:rsidP="00E94F14">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V</w:t>
      </w:r>
      <w:r w:rsidRPr="00EC1707">
        <w:rPr>
          <w:rFonts w:ascii="Times New Roman" w:hAnsi="Times New Roman"/>
          <w:b/>
          <w:sz w:val="24"/>
          <w:szCs w:val="24"/>
        </w:rPr>
        <w:t>isuomenės sveikatos stiprinimas</w:t>
      </w:r>
    </w:p>
    <w:p w14:paraId="0EB1BB19" w14:textId="77777777" w:rsidR="00BF29E7"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Visuomenės sveikatos stiprinimo priemones Biure vykdė visuomenės sveikatos stiprinimo specialistas,</w:t>
      </w:r>
      <w:r w:rsidR="00022F25" w:rsidRPr="00EC1707">
        <w:rPr>
          <w:rFonts w:ascii="Times New Roman" w:hAnsi="Times New Roman"/>
          <w:sz w:val="24"/>
          <w:szCs w:val="24"/>
        </w:rPr>
        <w:t xml:space="preserve"> visuomenės sveikatos stebėsenos specialistas,</w:t>
      </w:r>
      <w:r w:rsidRPr="00EC1707">
        <w:rPr>
          <w:rFonts w:ascii="Times New Roman" w:hAnsi="Times New Roman"/>
          <w:sz w:val="24"/>
          <w:szCs w:val="24"/>
        </w:rPr>
        <w:t xml:space="preserve"> vaikų ir jaunimo sveikatos priežiūros speci</w:t>
      </w:r>
      <w:r w:rsidR="00022F25" w:rsidRPr="00EC1707">
        <w:rPr>
          <w:rFonts w:ascii="Times New Roman" w:hAnsi="Times New Roman"/>
          <w:sz w:val="24"/>
          <w:szCs w:val="24"/>
        </w:rPr>
        <w:t>alistas, Biuro direktorius. 2020</w:t>
      </w:r>
      <w:r w:rsidRPr="00EC1707">
        <w:rPr>
          <w:rFonts w:ascii="Times New Roman" w:hAnsi="Times New Roman"/>
          <w:sz w:val="24"/>
          <w:szCs w:val="24"/>
        </w:rPr>
        <w:t xml:space="preserve"> m. Biuras veiklą vykdė įvairiose sveikatos stiprinimo srityse:</w:t>
      </w:r>
    </w:p>
    <w:p w14:paraId="5363623B" w14:textId="77777777" w:rsidR="00E11A64"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b/>
          <w:sz w:val="24"/>
          <w:szCs w:val="24"/>
        </w:rPr>
        <w:t>Neinfekcinių ligų profilaktika.</w:t>
      </w:r>
      <w:r w:rsidR="00271CE3" w:rsidRPr="00EC1707">
        <w:rPr>
          <w:rFonts w:ascii="Times New Roman" w:hAnsi="Times New Roman"/>
          <w:sz w:val="24"/>
          <w:szCs w:val="24"/>
        </w:rPr>
        <w:t xml:space="preserve"> Ataskaitiniais metais</w:t>
      </w:r>
      <w:r w:rsidR="00AD70C3" w:rsidRPr="00EC1707">
        <w:rPr>
          <w:rFonts w:ascii="Times New Roman" w:hAnsi="Times New Roman"/>
          <w:sz w:val="24"/>
          <w:szCs w:val="24"/>
        </w:rPr>
        <w:t xml:space="preserve"> buvo suteikta 13 konsultacijų su kūno masės analizatoriumi.</w:t>
      </w:r>
      <w:r w:rsidR="00271CE3" w:rsidRPr="00EC1707">
        <w:rPr>
          <w:rFonts w:ascii="Times New Roman" w:hAnsi="Times New Roman"/>
          <w:sz w:val="24"/>
          <w:szCs w:val="24"/>
        </w:rPr>
        <w:t xml:space="preserve"> </w:t>
      </w:r>
      <w:r w:rsidRPr="00EC1707">
        <w:rPr>
          <w:rFonts w:ascii="Times New Roman" w:hAnsi="Times New Roman"/>
          <w:sz w:val="24"/>
          <w:szCs w:val="24"/>
        </w:rPr>
        <w:t xml:space="preserve">Savižudybių </w:t>
      </w:r>
      <w:r w:rsidR="00CE7A6A" w:rsidRPr="00EC1707">
        <w:rPr>
          <w:rFonts w:ascii="Times New Roman" w:hAnsi="Times New Roman"/>
          <w:sz w:val="24"/>
          <w:szCs w:val="24"/>
        </w:rPr>
        <w:t>prevencijai Biuras vasario 6-7 d. Švenčionyse  organizavo savižudybių intervencijos mokymus „ASIST“, kuriuos vedė savižudybių prevencijos mokytojų asociacijos lektoriai – psichologai.</w:t>
      </w:r>
      <w:r w:rsidRPr="00EC1707">
        <w:rPr>
          <w:rFonts w:ascii="Times New Roman" w:hAnsi="Times New Roman"/>
          <w:sz w:val="24"/>
          <w:szCs w:val="24"/>
        </w:rPr>
        <w:t xml:space="preserve"> </w:t>
      </w:r>
      <w:r w:rsidR="00C133CB" w:rsidRPr="00EC1707">
        <w:rPr>
          <w:rFonts w:ascii="Times New Roman" w:hAnsi="Times New Roman"/>
          <w:sz w:val="24"/>
          <w:szCs w:val="24"/>
        </w:rPr>
        <w:t xml:space="preserve"> Nuo spalio mėn. rajono gyventojai gavo nemokamas psichologo konsultacijas,</w:t>
      </w:r>
      <w:r w:rsidR="00DC0FDB" w:rsidRPr="00EC1707">
        <w:rPr>
          <w:rFonts w:ascii="Times New Roman" w:hAnsi="Times New Roman"/>
          <w:sz w:val="24"/>
          <w:szCs w:val="24"/>
        </w:rPr>
        <w:t xml:space="preserve"> jas vedė psichoterapeutės Svetlana Maliuševskienė </w:t>
      </w:r>
      <w:r w:rsidR="00E11A64" w:rsidRPr="00EC1707">
        <w:rPr>
          <w:rFonts w:ascii="Times New Roman" w:hAnsi="Times New Roman"/>
          <w:sz w:val="24"/>
          <w:szCs w:val="24"/>
        </w:rPr>
        <w:t>ir G</w:t>
      </w:r>
      <w:r w:rsidR="00DC0FDB" w:rsidRPr="00EC1707">
        <w:rPr>
          <w:rFonts w:ascii="Times New Roman" w:hAnsi="Times New Roman"/>
          <w:sz w:val="24"/>
          <w:szCs w:val="24"/>
        </w:rPr>
        <w:t>oda Andriukonienė. Suteikta 32 individualios ir 12 grupinių konsultacijų. Šią paslaugą gavo 152 rajono gyventojai.</w:t>
      </w:r>
      <w:r w:rsidR="00C133CB" w:rsidRPr="00EC1707">
        <w:rPr>
          <w:rFonts w:ascii="Times New Roman" w:hAnsi="Times New Roman"/>
          <w:sz w:val="24"/>
          <w:szCs w:val="24"/>
        </w:rPr>
        <w:t xml:space="preserve"> </w:t>
      </w:r>
    </w:p>
    <w:p w14:paraId="26BC5B76" w14:textId="77777777" w:rsidR="00DA50E3" w:rsidRPr="00EC1707" w:rsidRDefault="00E11A64"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Spalio</w:t>
      </w:r>
      <w:r w:rsidR="00686A28">
        <w:rPr>
          <w:rFonts w:ascii="Times New Roman" w:hAnsi="Times New Roman"/>
          <w:sz w:val="24"/>
          <w:szCs w:val="24"/>
        </w:rPr>
        <w:t>–</w:t>
      </w:r>
      <w:r w:rsidR="00DA50E3" w:rsidRPr="00EC1707">
        <w:rPr>
          <w:rFonts w:ascii="Times New Roman" w:hAnsi="Times New Roman"/>
          <w:sz w:val="24"/>
          <w:szCs w:val="24"/>
        </w:rPr>
        <w:t>gr</w:t>
      </w:r>
      <w:r w:rsidRPr="00EC1707">
        <w:rPr>
          <w:rFonts w:ascii="Times New Roman" w:hAnsi="Times New Roman"/>
          <w:sz w:val="24"/>
          <w:szCs w:val="24"/>
        </w:rPr>
        <w:t xml:space="preserve">uodžio mėn. Švenčionių Zigmo Žemaičio </w:t>
      </w:r>
      <w:r w:rsidR="00DA50E3" w:rsidRPr="00EC1707">
        <w:rPr>
          <w:rFonts w:ascii="Times New Roman" w:hAnsi="Times New Roman"/>
          <w:sz w:val="24"/>
          <w:szCs w:val="24"/>
        </w:rPr>
        <w:t xml:space="preserve">gimnazijos pedagogai, </w:t>
      </w:r>
      <w:r w:rsidRPr="00EC1707">
        <w:rPr>
          <w:rFonts w:ascii="Times New Roman" w:hAnsi="Times New Roman"/>
          <w:bCs/>
          <w:sz w:val="24"/>
          <w:szCs w:val="24"/>
        </w:rPr>
        <w:t>Švenčionių rajono socialinių paslaugų centro specialistai</w:t>
      </w:r>
      <w:r w:rsidR="00DA50E3" w:rsidRPr="00EC1707">
        <w:rPr>
          <w:rFonts w:ascii="Times New Roman" w:hAnsi="Times New Roman"/>
          <w:bCs/>
          <w:sz w:val="24"/>
          <w:szCs w:val="24"/>
        </w:rPr>
        <w:t xml:space="preserve"> dalyvavo psichikos sveikatos kompetencijų didinimo mokymuose.  Šiuos mokymus vedė  VšĮ Domus solis,  UAB Verslo aljanso lektoriai. Pasaulinei diabeto die</w:t>
      </w:r>
      <w:r w:rsidR="006A0404" w:rsidRPr="00EC1707">
        <w:rPr>
          <w:rFonts w:ascii="Times New Roman" w:hAnsi="Times New Roman"/>
          <w:bCs/>
          <w:sz w:val="24"/>
          <w:szCs w:val="24"/>
        </w:rPr>
        <w:t>nai paminėti nuotoliniu būdu vyko s</w:t>
      </w:r>
      <w:r w:rsidRPr="00EC1707">
        <w:rPr>
          <w:rFonts w:ascii="Times New Roman" w:hAnsi="Times New Roman"/>
          <w:bCs/>
          <w:sz w:val="24"/>
          <w:szCs w:val="24"/>
        </w:rPr>
        <w:t xml:space="preserve">usitikimas su </w:t>
      </w:r>
      <w:r w:rsidR="00265D7C" w:rsidRPr="00EC1707">
        <w:rPr>
          <w:rFonts w:ascii="Times New Roman" w:hAnsi="Times New Roman"/>
          <w:bCs/>
          <w:sz w:val="24"/>
          <w:szCs w:val="24"/>
        </w:rPr>
        <w:t>dietologe</w:t>
      </w:r>
      <w:r w:rsidRPr="00EC1707">
        <w:rPr>
          <w:rFonts w:ascii="Times New Roman" w:hAnsi="Times New Roman"/>
          <w:bCs/>
          <w:sz w:val="24"/>
          <w:szCs w:val="24"/>
        </w:rPr>
        <w:t xml:space="preserve"> Aušra Krivopal. </w:t>
      </w:r>
      <w:r w:rsidR="006A274A" w:rsidRPr="00EC1707">
        <w:rPr>
          <w:rFonts w:ascii="Times New Roman" w:hAnsi="Times New Roman"/>
          <w:sz w:val="24"/>
          <w:szCs w:val="24"/>
        </w:rPr>
        <w:t xml:space="preserve"> </w:t>
      </w:r>
      <w:r w:rsidR="00DA50E3" w:rsidRPr="00EC1707">
        <w:rPr>
          <w:rFonts w:ascii="Times New Roman" w:hAnsi="Times New Roman"/>
          <w:sz w:val="24"/>
          <w:szCs w:val="24"/>
        </w:rPr>
        <w:t>Biuro specialistės</w:t>
      </w:r>
      <w:r w:rsidR="000038F1" w:rsidRPr="00EC1707">
        <w:rPr>
          <w:rFonts w:ascii="Times New Roman" w:hAnsi="Times New Roman"/>
          <w:sz w:val="24"/>
          <w:szCs w:val="24"/>
        </w:rPr>
        <w:t xml:space="preserve"> R. Kiškėnienė ir G. Maliuševskienė  </w:t>
      </w:r>
      <w:r w:rsidR="006A274A" w:rsidRPr="00EC1707">
        <w:rPr>
          <w:rFonts w:ascii="Times New Roman" w:hAnsi="Times New Roman"/>
          <w:sz w:val="24"/>
          <w:szCs w:val="24"/>
          <w:shd w:val="clear" w:color="auto" w:fill="FFFFFF" w:themeFill="background1"/>
        </w:rPr>
        <w:t>dalyvavo   vykdomo projekto „Integruotų priklausomybės ligų gydymo paslaugų kokybės ir prieinamumo gerinimas“  veiklų pristatyme, kurio metu supažindino dalyvius su Biuro funkcijomis ir veiklomis.</w:t>
      </w:r>
      <w:r w:rsidR="006A274A" w:rsidRPr="00EC1707">
        <w:rPr>
          <w:rFonts w:ascii="Times New Roman" w:hAnsi="Times New Roman"/>
          <w:sz w:val="18"/>
          <w:szCs w:val="18"/>
          <w:shd w:val="clear" w:color="auto" w:fill="FFFFFF" w:themeFill="background1"/>
        </w:rPr>
        <w:t xml:space="preserve"> </w:t>
      </w:r>
      <w:r w:rsidR="001E226D" w:rsidRPr="00EC1707">
        <w:rPr>
          <w:rFonts w:ascii="Times New Roman" w:hAnsi="Times New Roman"/>
          <w:sz w:val="24"/>
          <w:szCs w:val="24"/>
        </w:rPr>
        <w:t>Rugpjūčio mėn. Biuro kolektyvas  dalyvavo ,, Pirties diena</w:t>
      </w:r>
      <w:r w:rsidR="00CA3DD3" w:rsidRPr="00EC1707">
        <w:rPr>
          <w:rFonts w:ascii="Times New Roman" w:hAnsi="Times New Roman"/>
          <w:sz w:val="24"/>
          <w:szCs w:val="24"/>
        </w:rPr>
        <w:t xml:space="preserve"> 2020</w:t>
      </w:r>
      <w:r w:rsidR="001E226D" w:rsidRPr="00EC1707">
        <w:rPr>
          <w:rFonts w:ascii="Times New Roman" w:hAnsi="Times New Roman"/>
          <w:sz w:val="24"/>
          <w:szCs w:val="24"/>
        </w:rPr>
        <w:t>“ šventėje, jos metu į</w:t>
      </w:r>
      <w:r w:rsidR="00DA50E3" w:rsidRPr="00EC1707">
        <w:rPr>
          <w:rFonts w:ascii="Times New Roman" w:hAnsi="Times New Roman"/>
          <w:sz w:val="24"/>
          <w:szCs w:val="24"/>
        </w:rPr>
        <w:t xml:space="preserve">staigos palapinėje apsilankę asmenys turėjo galimybę pasimatuoti antsvorį </w:t>
      </w:r>
      <w:r w:rsidR="00265D7C">
        <w:rPr>
          <w:rFonts w:ascii="Times New Roman" w:hAnsi="Times New Roman"/>
          <w:sz w:val="24"/>
          <w:szCs w:val="24"/>
        </w:rPr>
        <w:t>i</w:t>
      </w:r>
      <w:r w:rsidR="00DA50E3" w:rsidRPr="00EC1707">
        <w:rPr>
          <w:rFonts w:ascii="Times New Roman" w:hAnsi="Times New Roman"/>
          <w:sz w:val="24"/>
          <w:szCs w:val="24"/>
        </w:rPr>
        <w:t>mituojančią liemenę,  atlikti kūno masės analizę,</w:t>
      </w:r>
      <w:r w:rsidR="008D5AD5" w:rsidRPr="00EC1707">
        <w:rPr>
          <w:rFonts w:ascii="Times New Roman" w:hAnsi="Times New Roman"/>
          <w:sz w:val="24"/>
          <w:szCs w:val="24"/>
        </w:rPr>
        <w:t xml:space="preserve"> </w:t>
      </w:r>
      <w:r w:rsidR="003940C4" w:rsidRPr="00EC1707">
        <w:rPr>
          <w:rFonts w:ascii="Times New Roman" w:hAnsi="Times New Roman"/>
          <w:sz w:val="24"/>
          <w:szCs w:val="24"/>
        </w:rPr>
        <w:t xml:space="preserve">plaučių tūrio matavimus, </w:t>
      </w:r>
      <w:r w:rsidR="00DA50E3" w:rsidRPr="00EC1707">
        <w:rPr>
          <w:rFonts w:ascii="Times New Roman" w:hAnsi="Times New Roman"/>
          <w:sz w:val="24"/>
          <w:szCs w:val="24"/>
        </w:rPr>
        <w:t xml:space="preserve"> pasimokyti, kaip dirbti su defibriliatoriumi</w:t>
      </w:r>
      <w:r w:rsidR="008D5AD5" w:rsidRPr="00EC1707">
        <w:rPr>
          <w:rFonts w:ascii="Times New Roman" w:hAnsi="Times New Roman"/>
          <w:sz w:val="24"/>
          <w:szCs w:val="24"/>
        </w:rPr>
        <w:t>, prisiminti pirmos pagalbos įgūdžius, pasitikrinti savo žinias apie sveikatą.</w:t>
      </w:r>
    </w:p>
    <w:p w14:paraId="230D722B" w14:textId="77777777" w:rsidR="00DA50E3"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 Biure specialistės konsultavo pavienius asmenis, kuriems buvo atliekama kūno masės analizė. Ataskaitiniais </w:t>
      </w:r>
      <w:r w:rsidR="00E11A64" w:rsidRPr="00EC1707">
        <w:rPr>
          <w:rFonts w:ascii="Times New Roman" w:hAnsi="Times New Roman"/>
          <w:sz w:val="24"/>
          <w:szCs w:val="24"/>
        </w:rPr>
        <w:t>metais šia tema buvo suteikta 13 konsultacijų</w:t>
      </w:r>
      <w:r w:rsidR="00BB1967" w:rsidRPr="00EC1707">
        <w:rPr>
          <w:rFonts w:ascii="Times New Roman" w:hAnsi="Times New Roman"/>
          <w:sz w:val="24"/>
          <w:szCs w:val="24"/>
        </w:rPr>
        <w:t xml:space="preserve">. </w:t>
      </w:r>
    </w:p>
    <w:p w14:paraId="55E1AD38" w14:textId="77777777" w:rsidR="00DA50E3" w:rsidRPr="00EC1707" w:rsidRDefault="0034156F" w:rsidP="00E94F14">
      <w:pPr>
        <w:spacing w:after="0" w:line="240" w:lineRule="auto"/>
        <w:ind w:firstLine="720"/>
        <w:jc w:val="both"/>
        <w:rPr>
          <w:rFonts w:ascii="Times New Roman" w:eastAsia="Cambria" w:hAnsi="Times New Roman"/>
          <w:sz w:val="24"/>
          <w:szCs w:val="24"/>
        </w:rPr>
      </w:pPr>
      <w:r w:rsidRPr="00EC1707">
        <w:rPr>
          <w:rFonts w:ascii="Times New Roman" w:hAnsi="Times New Roman"/>
          <w:sz w:val="24"/>
          <w:szCs w:val="24"/>
        </w:rPr>
        <w:t>2020</w:t>
      </w:r>
      <w:r w:rsidR="00DA50E3" w:rsidRPr="00EC1707">
        <w:rPr>
          <w:rFonts w:ascii="Times New Roman" w:hAnsi="Times New Roman"/>
          <w:sz w:val="24"/>
          <w:szCs w:val="24"/>
        </w:rPr>
        <w:t xml:space="preserve"> m. neinfekcinių ligų profilaktikos tema ski</w:t>
      </w:r>
      <w:r w:rsidR="00080CD1" w:rsidRPr="00EC1707">
        <w:rPr>
          <w:rFonts w:ascii="Times New Roman" w:hAnsi="Times New Roman"/>
          <w:sz w:val="24"/>
          <w:szCs w:val="24"/>
        </w:rPr>
        <w:t>rtuose renginiuose dalyvavo 932</w:t>
      </w:r>
      <w:r w:rsidR="00DA50E3" w:rsidRPr="00EC1707">
        <w:rPr>
          <w:rFonts w:ascii="Times New Roman" w:hAnsi="Times New Roman"/>
          <w:sz w:val="24"/>
          <w:szCs w:val="24"/>
        </w:rPr>
        <w:t xml:space="preserve"> asmenys. Šia tema ataskaitiniais metais publiku</w:t>
      </w:r>
      <w:r w:rsidRPr="00EC1707">
        <w:rPr>
          <w:rFonts w:ascii="Times New Roman" w:hAnsi="Times New Roman"/>
          <w:sz w:val="24"/>
          <w:szCs w:val="24"/>
        </w:rPr>
        <w:t>ot</w:t>
      </w:r>
      <w:r w:rsidR="00080CD1" w:rsidRPr="00EC1707">
        <w:rPr>
          <w:rFonts w:ascii="Times New Roman" w:hAnsi="Times New Roman"/>
          <w:sz w:val="24"/>
          <w:szCs w:val="24"/>
        </w:rPr>
        <w:t xml:space="preserve">a 15 straipsnių, išplatinta  </w:t>
      </w:r>
      <w:r w:rsidRPr="00EC1707">
        <w:rPr>
          <w:rFonts w:ascii="Times New Roman" w:hAnsi="Times New Roman"/>
          <w:sz w:val="24"/>
          <w:szCs w:val="24"/>
        </w:rPr>
        <w:t>330 vnt. atmintinių  „Priklausomybės konsultanto paslaugos Švenčionių rajono gyventojams”, „P</w:t>
      </w:r>
      <w:r w:rsidR="00DA50E3" w:rsidRPr="00EC1707">
        <w:rPr>
          <w:rFonts w:ascii="Times New Roman" w:hAnsi="Times New Roman"/>
          <w:sz w:val="24"/>
          <w:szCs w:val="24"/>
        </w:rPr>
        <w:t>agalbos tiekėjai</w:t>
      </w:r>
      <w:r w:rsidRPr="00EC1707">
        <w:rPr>
          <w:rFonts w:ascii="Times New Roman" w:hAnsi="Times New Roman"/>
          <w:sz w:val="24"/>
          <w:szCs w:val="24"/>
        </w:rPr>
        <w:t xml:space="preserve"> Švenčionių rajone</w:t>
      </w:r>
      <w:r w:rsidR="00A07619" w:rsidRPr="00EC1707">
        <w:rPr>
          <w:rFonts w:ascii="Times New Roman" w:hAnsi="Times New Roman"/>
          <w:sz w:val="24"/>
          <w:szCs w:val="24"/>
        </w:rPr>
        <w:t xml:space="preserve">”, </w:t>
      </w:r>
      <w:r w:rsidR="00A07619" w:rsidRPr="00EC1707">
        <w:rPr>
          <w:rFonts w:ascii="Times New Roman" w:eastAsia="Cambria" w:hAnsi="Times New Roman"/>
          <w:sz w:val="24"/>
          <w:szCs w:val="24"/>
        </w:rPr>
        <w:t>įsigyta ir  išplatinta 300 vnt. mokomųjų knygelių „ Emocijos ir jausmai“.</w:t>
      </w:r>
    </w:p>
    <w:p w14:paraId="4DBF0FC4" w14:textId="77777777" w:rsidR="00DA50E3" w:rsidRPr="00EC1707" w:rsidRDefault="00DA50E3" w:rsidP="00E94F14">
      <w:pPr>
        <w:shd w:val="clear" w:color="auto" w:fill="FFFFFF"/>
        <w:spacing w:after="0" w:line="240" w:lineRule="auto"/>
        <w:jc w:val="both"/>
        <w:rPr>
          <w:rFonts w:ascii="Arial" w:hAnsi="Arial" w:cs="Arial"/>
          <w:sz w:val="24"/>
          <w:szCs w:val="24"/>
        </w:rPr>
      </w:pPr>
      <w:r w:rsidRPr="00EC1707">
        <w:rPr>
          <w:rFonts w:ascii="Times New Roman" w:hAnsi="Times New Roman"/>
          <w:b/>
          <w:sz w:val="24"/>
          <w:szCs w:val="24"/>
        </w:rPr>
        <w:t xml:space="preserve">      </w:t>
      </w:r>
      <w:r w:rsidR="00E94F14">
        <w:rPr>
          <w:rFonts w:ascii="Times New Roman" w:hAnsi="Times New Roman"/>
          <w:b/>
          <w:sz w:val="24"/>
          <w:szCs w:val="24"/>
        </w:rPr>
        <w:t xml:space="preserve">      </w:t>
      </w:r>
      <w:r w:rsidRPr="00EC1707">
        <w:rPr>
          <w:rFonts w:ascii="Times New Roman" w:hAnsi="Times New Roman"/>
          <w:b/>
          <w:sz w:val="24"/>
          <w:szCs w:val="24"/>
        </w:rPr>
        <w:t xml:space="preserve">Užkrečiamų ligų prevencija ir asmens higiena. </w:t>
      </w:r>
      <w:r w:rsidR="003D04B5" w:rsidRPr="00EC1707">
        <w:rPr>
          <w:rFonts w:ascii="Times New Roman" w:hAnsi="Times New Roman"/>
          <w:sz w:val="24"/>
          <w:szCs w:val="24"/>
        </w:rPr>
        <w:t>Vasario</w:t>
      </w:r>
      <w:r w:rsidRPr="00EC1707">
        <w:rPr>
          <w:rFonts w:ascii="Times New Roman" w:hAnsi="Times New Roman"/>
          <w:sz w:val="24"/>
          <w:szCs w:val="24"/>
        </w:rPr>
        <w:t xml:space="preserve"> mėn.  </w:t>
      </w:r>
      <w:r w:rsidR="003D04B5" w:rsidRPr="00EC1707">
        <w:rPr>
          <w:rFonts w:ascii="Times New Roman" w:hAnsi="Times New Roman"/>
          <w:sz w:val="24"/>
          <w:szCs w:val="24"/>
        </w:rPr>
        <w:t>Biuro specialistė Pašaminės</w:t>
      </w:r>
      <w:r w:rsidR="002270C7" w:rsidRPr="00EC1707">
        <w:rPr>
          <w:rFonts w:ascii="Times New Roman" w:hAnsi="Times New Roman"/>
          <w:sz w:val="24"/>
          <w:szCs w:val="24"/>
        </w:rPr>
        <w:t xml:space="preserve"> kaimo bibliotekoje pravedė pokalbį-diskusiją ,, Mikroorganizmų atsparumas antimikrobinėms medžiagoms</w:t>
      </w:r>
      <w:r w:rsidRPr="00EC1707">
        <w:rPr>
          <w:rFonts w:ascii="Times New Roman" w:hAnsi="Times New Roman"/>
          <w:sz w:val="24"/>
          <w:szCs w:val="24"/>
        </w:rPr>
        <w:t>,</w:t>
      </w:r>
      <w:r w:rsidR="002270C7" w:rsidRPr="00EC1707">
        <w:rPr>
          <w:rFonts w:ascii="Times New Roman" w:hAnsi="Times New Roman"/>
          <w:sz w:val="24"/>
          <w:szCs w:val="24"/>
        </w:rPr>
        <w:t xml:space="preserve"> šia tema pokalbiai</w:t>
      </w:r>
      <w:r w:rsidR="000370EB" w:rsidRPr="00EC1707">
        <w:rPr>
          <w:rFonts w:ascii="Times New Roman" w:hAnsi="Times New Roman"/>
          <w:sz w:val="24"/>
          <w:szCs w:val="24"/>
        </w:rPr>
        <w:t>-diskusijos</w:t>
      </w:r>
      <w:r w:rsidR="002270C7" w:rsidRPr="00EC1707">
        <w:rPr>
          <w:rFonts w:ascii="Times New Roman" w:hAnsi="Times New Roman"/>
          <w:sz w:val="24"/>
          <w:szCs w:val="24"/>
        </w:rPr>
        <w:t xml:space="preserve"> buvo pravesti ir mokiniams Biure ir Švenčionėlių vaikų dienos centre.</w:t>
      </w:r>
      <w:r w:rsidR="007D773E" w:rsidRPr="00EC1707">
        <w:rPr>
          <w:rFonts w:ascii="Times New Roman" w:hAnsi="Times New Roman"/>
          <w:sz w:val="24"/>
          <w:szCs w:val="24"/>
        </w:rPr>
        <w:t xml:space="preserve"> Minint supratimo apie antibiotikus savaitę Biuras organizavo virtualų konkursą šia tema, pirmieji trys nugalėtojai buvo apdovanoti Biuro įsteigtai prizais</w:t>
      </w:r>
      <w:r w:rsidR="00695311" w:rsidRPr="00EC1707">
        <w:rPr>
          <w:rFonts w:ascii="Times New Roman" w:hAnsi="Times New Roman"/>
          <w:sz w:val="24"/>
          <w:szCs w:val="24"/>
        </w:rPr>
        <w:t xml:space="preserve">. </w:t>
      </w:r>
      <w:r w:rsidR="002270C7" w:rsidRPr="00EC1707">
        <w:rPr>
          <w:rFonts w:ascii="Times New Roman" w:hAnsi="Times New Roman"/>
          <w:sz w:val="24"/>
          <w:szCs w:val="24"/>
        </w:rPr>
        <w:t>Gegužės</w:t>
      </w:r>
      <w:r w:rsidR="000370EB" w:rsidRPr="00EC1707">
        <w:rPr>
          <w:rFonts w:ascii="Times New Roman" w:hAnsi="Times New Roman"/>
          <w:sz w:val="24"/>
          <w:szCs w:val="24"/>
        </w:rPr>
        <w:t>, rugpjūčio, spalio mėn. buvo pravesta 13 praktinių užsiėmimų ,, Mokomės plauti rankas“ su  Švenčionių l/d ,,Gandriukas“ auklėtiniais ir Švenčionių Z.</w:t>
      </w:r>
      <w:r w:rsidR="00265D7C">
        <w:rPr>
          <w:rFonts w:ascii="Times New Roman" w:hAnsi="Times New Roman"/>
          <w:sz w:val="24"/>
          <w:szCs w:val="24"/>
        </w:rPr>
        <w:t xml:space="preserve"> </w:t>
      </w:r>
      <w:r w:rsidR="000370EB" w:rsidRPr="00EC1707">
        <w:rPr>
          <w:rFonts w:ascii="Times New Roman" w:hAnsi="Times New Roman"/>
          <w:sz w:val="24"/>
          <w:szCs w:val="24"/>
        </w:rPr>
        <w:t xml:space="preserve">Žemaičio 2-kl. mokiniais. </w:t>
      </w:r>
      <w:r w:rsidRPr="00EC1707">
        <w:rPr>
          <w:rFonts w:ascii="Times New Roman" w:hAnsi="Times New Roman"/>
          <w:sz w:val="24"/>
          <w:szCs w:val="24"/>
        </w:rPr>
        <w:t xml:space="preserve"> </w:t>
      </w:r>
    </w:p>
    <w:p w14:paraId="35CCA48D" w14:textId="77777777" w:rsidR="00DA50E3"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shd w:val="clear" w:color="auto" w:fill="FFFFFF"/>
        </w:rPr>
        <w:t>Užkrečiamųjų ligų profilaktikos ir asmens higienos t</w:t>
      </w:r>
      <w:r w:rsidR="006E6DB2" w:rsidRPr="00EC1707">
        <w:rPr>
          <w:rFonts w:ascii="Times New Roman" w:hAnsi="Times New Roman"/>
          <w:sz w:val="24"/>
          <w:szCs w:val="24"/>
          <w:shd w:val="clear" w:color="auto" w:fill="FFFFFF"/>
        </w:rPr>
        <w:t>emoms skirtuose renginiuose 2020</w:t>
      </w:r>
      <w:r w:rsidR="001D5EC3" w:rsidRPr="00EC1707">
        <w:rPr>
          <w:rFonts w:ascii="Times New Roman" w:hAnsi="Times New Roman"/>
          <w:sz w:val="24"/>
          <w:szCs w:val="24"/>
          <w:shd w:val="clear" w:color="auto" w:fill="FFFFFF"/>
        </w:rPr>
        <w:t xml:space="preserve"> m. dalyvavo 268 asmenys</w:t>
      </w:r>
      <w:r w:rsidR="001B5E2C" w:rsidRPr="00EC1707">
        <w:rPr>
          <w:rFonts w:ascii="Times New Roman" w:hAnsi="Times New Roman"/>
          <w:sz w:val="24"/>
          <w:szCs w:val="24"/>
          <w:shd w:val="clear" w:color="auto" w:fill="FFFFFF"/>
        </w:rPr>
        <w:t>, publikuota 34</w:t>
      </w:r>
      <w:r w:rsidRPr="00EC1707">
        <w:rPr>
          <w:rFonts w:ascii="Times New Roman" w:hAnsi="Times New Roman"/>
          <w:sz w:val="24"/>
          <w:szCs w:val="24"/>
          <w:shd w:val="clear" w:color="auto" w:fill="FFFFFF"/>
        </w:rPr>
        <w:t xml:space="preserve"> straipsniai,</w:t>
      </w:r>
      <w:r w:rsidR="003D04B5" w:rsidRPr="00EC1707">
        <w:rPr>
          <w:rFonts w:ascii="Times New Roman" w:hAnsi="Times New Roman"/>
          <w:sz w:val="24"/>
          <w:szCs w:val="24"/>
          <w:shd w:val="clear" w:color="auto" w:fill="FFFFFF"/>
        </w:rPr>
        <w:t xml:space="preserve"> 7 stendai, </w:t>
      </w:r>
      <w:r w:rsidR="003D04B5" w:rsidRPr="00EC1707">
        <w:rPr>
          <w:rFonts w:ascii="Times New Roman" w:eastAsia="Cambria" w:hAnsi="Times New Roman"/>
          <w:sz w:val="24"/>
          <w:szCs w:val="24"/>
        </w:rPr>
        <w:t xml:space="preserve">įsigyta ir  išplatinta </w:t>
      </w:r>
      <w:r w:rsidR="0096526D" w:rsidRPr="00EC1707">
        <w:rPr>
          <w:rFonts w:ascii="Times New Roman" w:eastAsia="Cambria" w:hAnsi="Times New Roman"/>
          <w:sz w:val="24"/>
          <w:szCs w:val="24"/>
        </w:rPr>
        <w:t>2</w:t>
      </w:r>
      <w:r w:rsidR="003D04B5" w:rsidRPr="00EC1707">
        <w:rPr>
          <w:rFonts w:ascii="Times New Roman" w:eastAsia="Cambria" w:hAnsi="Times New Roman"/>
          <w:sz w:val="24"/>
          <w:szCs w:val="24"/>
        </w:rPr>
        <w:t>00 vnt. mokomųjų knygelių „ Plaukime rankas“.</w:t>
      </w:r>
      <w:r w:rsidRPr="00EC1707">
        <w:rPr>
          <w:rFonts w:ascii="Times New Roman" w:hAnsi="Times New Roman"/>
          <w:sz w:val="24"/>
          <w:szCs w:val="24"/>
          <w:shd w:val="clear" w:color="auto" w:fill="FFFFFF"/>
        </w:rPr>
        <w:t xml:space="preserve"> </w:t>
      </w:r>
      <w:r w:rsidRPr="00EC1707">
        <w:rPr>
          <w:rFonts w:ascii="Times New Roman" w:hAnsi="Times New Roman"/>
          <w:sz w:val="24"/>
          <w:szCs w:val="24"/>
        </w:rPr>
        <w:t xml:space="preserve">  </w:t>
      </w:r>
    </w:p>
    <w:p w14:paraId="06D1809B" w14:textId="77777777" w:rsidR="00013FB3" w:rsidRPr="00EC1707" w:rsidRDefault="00CA5B2E"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Nuo kovo mėn. Biuro specialistai vykdė</w:t>
      </w:r>
      <w:r w:rsidR="00013FB3" w:rsidRPr="00EC1707">
        <w:rPr>
          <w:rFonts w:ascii="Times New Roman" w:hAnsi="Times New Roman"/>
          <w:sz w:val="24"/>
          <w:szCs w:val="24"/>
        </w:rPr>
        <w:t xml:space="preserve"> šias</w:t>
      </w:r>
      <w:r w:rsidRPr="00EC1707">
        <w:rPr>
          <w:rFonts w:ascii="Times New Roman" w:hAnsi="Times New Roman"/>
          <w:sz w:val="24"/>
          <w:szCs w:val="24"/>
        </w:rPr>
        <w:t xml:space="preserve"> COVID-19 ligos s</w:t>
      </w:r>
      <w:r w:rsidR="00013FB3" w:rsidRPr="00EC1707">
        <w:rPr>
          <w:rFonts w:ascii="Times New Roman" w:hAnsi="Times New Roman"/>
          <w:sz w:val="24"/>
          <w:szCs w:val="24"/>
        </w:rPr>
        <w:t>uvaldymo ir prevencijos veiklas:</w:t>
      </w:r>
    </w:p>
    <w:p w14:paraId="2E3F6372" w14:textId="77777777" w:rsidR="00013FB3" w:rsidRPr="00EC1707" w:rsidRDefault="00CA5B2E"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 karščiavimo klinikos ir COVID-19 ligos profilaktinių testų ėminių gyventojams vykdymo, greitųjų testų atlikimo</w:t>
      </w:r>
      <w:r w:rsidR="00013FB3" w:rsidRPr="00EC1707">
        <w:rPr>
          <w:rFonts w:ascii="Times New Roman" w:hAnsi="Times New Roman"/>
          <w:sz w:val="24"/>
          <w:szCs w:val="24"/>
        </w:rPr>
        <w:t>, mobiliųjų punktų darbo</w:t>
      </w:r>
      <w:r w:rsidRPr="00EC1707">
        <w:rPr>
          <w:rFonts w:ascii="Times New Roman" w:hAnsi="Times New Roman"/>
          <w:sz w:val="24"/>
          <w:szCs w:val="24"/>
        </w:rPr>
        <w:t xml:space="preserve">  koordinavimas; </w:t>
      </w:r>
    </w:p>
    <w:p w14:paraId="50D6DB8A" w14:textId="77777777" w:rsidR="00013FB3" w:rsidRPr="00EC1707" w:rsidRDefault="00CA5B2E"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rajono įmonių  patikrinimus dėl profilaktinių priemonių la</w:t>
      </w:r>
      <w:r w:rsidR="00013FB3" w:rsidRPr="00EC1707">
        <w:rPr>
          <w:rFonts w:ascii="Times New Roman" w:hAnsi="Times New Roman"/>
          <w:sz w:val="24"/>
          <w:szCs w:val="24"/>
        </w:rPr>
        <w:t xml:space="preserve">ikymosi; </w:t>
      </w:r>
    </w:p>
    <w:p w14:paraId="5DB10FC7" w14:textId="77777777" w:rsidR="00013FB3" w:rsidRPr="00EC1707" w:rsidRDefault="00013FB3"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keleivių anketų suvedimą į NVSC informacinę sistemą; </w:t>
      </w:r>
    </w:p>
    <w:p w14:paraId="6CB72C8B" w14:textId="77777777" w:rsidR="00013FB3" w:rsidRPr="00EC1707" w:rsidRDefault="00571428"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pagalbą</w:t>
      </w:r>
      <w:r w:rsidR="00013FB3" w:rsidRPr="00EC1707">
        <w:rPr>
          <w:rFonts w:ascii="Times New Roman" w:hAnsi="Times New Roman"/>
          <w:sz w:val="24"/>
          <w:szCs w:val="24"/>
        </w:rPr>
        <w:t xml:space="preserve">, tiriant COVID-19 ligos atvejus, izoliuojant kontaktinius; </w:t>
      </w:r>
    </w:p>
    <w:p w14:paraId="4A34B5E0" w14:textId="77777777" w:rsidR="00CA5B2E" w:rsidRPr="00EC1707" w:rsidRDefault="00013FB3" w:rsidP="00E94F14">
      <w:pPr>
        <w:spacing w:after="0" w:line="240" w:lineRule="auto"/>
        <w:ind w:firstLine="720"/>
        <w:jc w:val="both"/>
        <w:rPr>
          <w:rFonts w:ascii="Times New Roman" w:eastAsia="Cambria" w:hAnsi="Times New Roman"/>
          <w:sz w:val="24"/>
          <w:szCs w:val="24"/>
        </w:rPr>
      </w:pPr>
      <w:r w:rsidRPr="00EC1707">
        <w:rPr>
          <w:rFonts w:ascii="Times New Roman" w:hAnsi="Times New Roman"/>
          <w:sz w:val="24"/>
          <w:szCs w:val="24"/>
        </w:rPr>
        <w:t>saviizoliacijoje esančių asmenų</w:t>
      </w:r>
      <w:r w:rsidR="00571428" w:rsidRPr="00EC1707">
        <w:rPr>
          <w:rFonts w:ascii="Times New Roman" w:hAnsi="Times New Roman"/>
          <w:sz w:val="24"/>
          <w:szCs w:val="24"/>
        </w:rPr>
        <w:t xml:space="preserve"> konsultavimą, patalpų suteikimą</w:t>
      </w:r>
      <w:r w:rsidRPr="00EC1707">
        <w:rPr>
          <w:rFonts w:ascii="Times New Roman" w:hAnsi="Times New Roman"/>
          <w:sz w:val="24"/>
          <w:szCs w:val="24"/>
        </w:rPr>
        <w:t>,</w:t>
      </w:r>
      <w:r w:rsidR="00571428" w:rsidRPr="00EC1707">
        <w:rPr>
          <w:rFonts w:ascii="Times New Roman" w:hAnsi="Times New Roman"/>
          <w:sz w:val="24"/>
          <w:szCs w:val="24"/>
        </w:rPr>
        <w:t xml:space="preserve"> saviizoliacijos </w:t>
      </w:r>
      <w:r w:rsidRPr="00EC1707">
        <w:rPr>
          <w:rFonts w:ascii="Times New Roman" w:hAnsi="Times New Roman"/>
          <w:sz w:val="24"/>
          <w:szCs w:val="24"/>
        </w:rPr>
        <w:t xml:space="preserve"> </w:t>
      </w:r>
      <w:r w:rsidR="00571428" w:rsidRPr="00EC1707">
        <w:rPr>
          <w:rFonts w:ascii="Times New Roman" w:hAnsi="Times New Roman"/>
          <w:sz w:val="24"/>
          <w:szCs w:val="24"/>
        </w:rPr>
        <w:t>taisyklių laikymosi kontrolę</w:t>
      </w:r>
      <w:r w:rsidR="00D51523" w:rsidRPr="00EC1707">
        <w:rPr>
          <w:rFonts w:ascii="Times New Roman" w:hAnsi="Times New Roman"/>
          <w:sz w:val="24"/>
          <w:szCs w:val="24"/>
        </w:rPr>
        <w:t>.</w:t>
      </w:r>
      <w:r w:rsidRPr="00EC1707">
        <w:rPr>
          <w:rFonts w:ascii="Times New Roman" w:hAnsi="Times New Roman"/>
          <w:sz w:val="24"/>
          <w:szCs w:val="24"/>
        </w:rPr>
        <w:t xml:space="preserve">  </w:t>
      </w:r>
    </w:p>
    <w:p w14:paraId="63322312" w14:textId="77777777" w:rsidR="00DA50E3" w:rsidRPr="00EC1707" w:rsidRDefault="00DA50E3" w:rsidP="00E94F14">
      <w:pPr>
        <w:pStyle w:val="Heading4"/>
        <w:shd w:val="clear" w:color="auto" w:fill="FFFFFF"/>
        <w:spacing w:before="0" w:line="240" w:lineRule="auto"/>
        <w:jc w:val="both"/>
        <w:textAlignment w:val="baseline"/>
        <w:rPr>
          <w:rFonts w:ascii="Times New Roman" w:hAnsi="Times New Roman" w:cs="Times New Roman"/>
          <w:b w:val="0"/>
          <w:i w:val="0"/>
          <w:color w:val="auto"/>
          <w:sz w:val="24"/>
          <w:szCs w:val="24"/>
        </w:rPr>
      </w:pPr>
      <w:r w:rsidRPr="00EC1707">
        <w:rPr>
          <w:color w:val="auto"/>
        </w:rPr>
        <w:lastRenderedPageBreak/>
        <w:t xml:space="preserve">        </w:t>
      </w:r>
      <w:r w:rsidR="00026B08" w:rsidRPr="00EC1707">
        <w:rPr>
          <w:color w:val="auto"/>
        </w:rPr>
        <w:t xml:space="preserve">    </w:t>
      </w:r>
      <w:r w:rsidRPr="00EC1707">
        <w:rPr>
          <w:rFonts w:ascii="Times New Roman" w:hAnsi="Times New Roman" w:cs="Times New Roman"/>
          <w:i w:val="0"/>
          <w:color w:val="auto"/>
          <w:sz w:val="24"/>
          <w:szCs w:val="24"/>
        </w:rPr>
        <w:t>Sveikos mitybos propagavimas</w:t>
      </w:r>
      <w:r w:rsidR="00E409B7" w:rsidRPr="00EC1707">
        <w:rPr>
          <w:rFonts w:ascii="Times New Roman" w:hAnsi="Times New Roman" w:cs="Times New Roman"/>
          <w:b w:val="0"/>
          <w:i w:val="0"/>
          <w:color w:val="auto"/>
          <w:sz w:val="24"/>
          <w:szCs w:val="24"/>
        </w:rPr>
        <w:t xml:space="preserve">. Sausio mėn. Biuro specialistė Švenčionėlių progimnazijoje pravedė pamoką-diskusiją ,,Sveika mityba“. Birželio mėn. Švenčionėlių karaliaus Mindaugo gimnazijoje ir </w:t>
      </w:r>
      <w:r w:rsidR="00E409B7" w:rsidRPr="00EC1707">
        <w:rPr>
          <w:rFonts w:asciiTheme="majorBidi" w:hAnsiTheme="majorBidi"/>
          <w:b w:val="0"/>
          <w:i w:val="0"/>
          <w:color w:val="auto"/>
          <w:sz w:val="24"/>
          <w:szCs w:val="24"/>
        </w:rPr>
        <w:t>Vilniaus AVPK Švenčionių rajono policijos komisaria</w:t>
      </w:r>
      <w:r w:rsidR="00353209" w:rsidRPr="00EC1707">
        <w:rPr>
          <w:rFonts w:asciiTheme="majorBidi" w:hAnsiTheme="majorBidi"/>
          <w:b w:val="0"/>
          <w:i w:val="0"/>
          <w:color w:val="auto"/>
          <w:sz w:val="24"/>
          <w:szCs w:val="24"/>
        </w:rPr>
        <w:t>te buvo pravesti 4 renginiai ,,S</w:t>
      </w:r>
      <w:r w:rsidR="00E409B7" w:rsidRPr="00EC1707">
        <w:rPr>
          <w:rFonts w:asciiTheme="majorBidi" w:hAnsiTheme="majorBidi"/>
          <w:b w:val="0"/>
          <w:i w:val="0"/>
          <w:color w:val="auto"/>
          <w:sz w:val="24"/>
          <w:szCs w:val="24"/>
        </w:rPr>
        <w:t xml:space="preserve">veiko maisto gaminimo pagrindai“ juos pravedė </w:t>
      </w:r>
      <w:r w:rsidR="00E409B7" w:rsidRPr="00EC1707">
        <w:rPr>
          <w:rFonts w:ascii="Times New Roman" w:hAnsi="Times New Roman" w:cs="Times New Roman"/>
          <w:b w:val="0"/>
          <w:bCs w:val="0"/>
          <w:i w:val="0"/>
          <w:color w:val="auto"/>
          <w:spacing w:val="8"/>
          <w:sz w:val="24"/>
          <w:szCs w:val="24"/>
        </w:rPr>
        <w:t>MB ,,Gero skonio studijos” specialistės.</w:t>
      </w:r>
      <w:r w:rsidRPr="00EC1707">
        <w:rPr>
          <w:rFonts w:ascii="Times New Roman" w:hAnsi="Times New Roman" w:cs="Times New Roman"/>
          <w:b w:val="0"/>
          <w:i w:val="0"/>
          <w:color w:val="auto"/>
          <w:sz w:val="24"/>
          <w:szCs w:val="24"/>
        </w:rPr>
        <w:t xml:space="preserve"> </w:t>
      </w:r>
    </w:p>
    <w:p w14:paraId="15785B6F" w14:textId="77777777" w:rsidR="00DA50E3" w:rsidRPr="00EC1707" w:rsidRDefault="00E409B7" w:rsidP="00E94F14">
      <w:pPr>
        <w:pStyle w:val="Heading4"/>
        <w:shd w:val="clear" w:color="auto" w:fill="FFFFFF"/>
        <w:spacing w:before="0" w:line="240" w:lineRule="auto"/>
        <w:jc w:val="both"/>
        <w:textAlignment w:val="baseline"/>
        <w:rPr>
          <w:b w:val="0"/>
          <w:bCs w:val="0"/>
          <w:color w:val="auto"/>
          <w:spacing w:val="8"/>
        </w:rPr>
      </w:pPr>
      <w:r w:rsidRPr="00EC1707">
        <w:rPr>
          <w:rFonts w:ascii="Times New Roman" w:hAnsi="Times New Roman" w:cs="Times New Roman"/>
          <w:b w:val="0"/>
          <w:i w:val="0"/>
          <w:color w:val="auto"/>
          <w:sz w:val="24"/>
          <w:szCs w:val="24"/>
        </w:rPr>
        <w:t xml:space="preserve">    </w:t>
      </w:r>
      <w:r w:rsidR="00026B08" w:rsidRPr="00EC1707">
        <w:rPr>
          <w:rFonts w:ascii="Times New Roman" w:hAnsi="Times New Roman" w:cs="Times New Roman"/>
          <w:b w:val="0"/>
          <w:i w:val="0"/>
          <w:color w:val="auto"/>
          <w:sz w:val="24"/>
          <w:szCs w:val="24"/>
        </w:rPr>
        <w:t xml:space="preserve">       </w:t>
      </w:r>
      <w:r w:rsidR="00DA50E3" w:rsidRPr="00EC1707">
        <w:rPr>
          <w:rFonts w:ascii="Times New Roman" w:hAnsi="Times New Roman" w:cs="Times New Roman"/>
          <w:b w:val="0"/>
          <w:i w:val="0"/>
          <w:color w:val="auto"/>
          <w:sz w:val="24"/>
          <w:szCs w:val="24"/>
        </w:rPr>
        <w:t>Šiai t</w:t>
      </w:r>
      <w:r w:rsidRPr="00EC1707">
        <w:rPr>
          <w:rFonts w:ascii="Times New Roman" w:hAnsi="Times New Roman" w:cs="Times New Roman"/>
          <w:b w:val="0"/>
          <w:i w:val="0"/>
          <w:color w:val="auto"/>
          <w:sz w:val="24"/>
          <w:szCs w:val="24"/>
        </w:rPr>
        <w:t>emai  skirtuose renginiuose 2020</w:t>
      </w:r>
      <w:r w:rsidR="003428A4" w:rsidRPr="00EC1707">
        <w:rPr>
          <w:rFonts w:ascii="Times New Roman" w:hAnsi="Times New Roman" w:cs="Times New Roman"/>
          <w:b w:val="0"/>
          <w:i w:val="0"/>
          <w:color w:val="auto"/>
          <w:sz w:val="24"/>
          <w:szCs w:val="24"/>
        </w:rPr>
        <w:t xml:space="preserve"> m. dalyvavo 146 asmenys, publikuoti 3 straipsniai, 1 stendas</w:t>
      </w:r>
      <w:r w:rsidR="00DA50E3" w:rsidRPr="00EC1707">
        <w:rPr>
          <w:rFonts w:ascii="Times New Roman" w:hAnsi="Times New Roman" w:cs="Times New Roman"/>
          <w:b w:val="0"/>
          <w:i w:val="0"/>
          <w:color w:val="auto"/>
          <w:sz w:val="24"/>
          <w:szCs w:val="24"/>
        </w:rPr>
        <w:t>.</w:t>
      </w:r>
    </w:p>
    <w:p w14:paraId="45586866" w14:textId="77777777" w:rsidR="006D1B26" w:rsidRPr="00EC1707" w:rsidRDefault="006D1B26" w:rsidP="00E94F14">
      <w:pPr>
        <w:spacing w:after="0" w:line="240" w:lineRule="auto"/>
        <w:ind w:firstLine="720"/>
        <w:jc w:val="both"/>
        <w:rPr>
          <w:rFonts w:ascii="Times New Roman" w:hAnsi="Times New Roman"/>
          <w:sz w:val="24"/>
          <w:szCs w:val="24"/>
        </w:rPr>
      </w:pPr>
      <w:r w:rsidRPr="00EC1707">
        <w:rPr>
          <w:rFonts w:ascii="Times New Roman" w:hAnsi="Times New Roman"/>
          <w:b/>
          <w:sz w:val="24"/>
          <w:szCs w:val="24"/>
        </w:rPr>
        <w:t>Psichoaktyvių medžiagų vartojimo prevencija.</w:t>
      </w:r>
      <w:r w:rsidRPr="00EC1707">
        <w:rPr>
          <w:rFonts w:ascii="Times New Roman" w:hAnsi="Times New Roman"/>
          <w:sz w:val="24"/>
          <w:szCs w:val="24"/>
        </w:rPr>
        <w:t xml:space="preserve"> Sausio mėn. Biuro specialistės A. Aglinskienė ir G. Maliuševskienė kartu su Švenčionių grupinio gyvenimo namų auklėtiniais žiūrėjo ir aptarė mokomąjį filmą ,,Rūkymo žala“. Šiame renginyje dalyvavo 13 dalyvių.  Švenčionių, Švenčionėlių ir Pabradės miestuose po 4 val. per savaitę vyko priklausomybių konsultanto paslaug</w:t>
      </w:r>
      <w:r w:rsidR="00E10C9A" w:rsidRPr="00EC1707">
        <w:rPr>
          <w:rFonts w:ascii="Times New Roman" w:hAnsi="Times New Roman"/>
          <w:sz w:val="24"/>
          <w:szCs w:val="24"/>
        </w:rPr>
        <w:t>os. 2020 m. buvo</w:t>
      </w:r>
      <w:r w:rsidRPr="00EC1707">
        <w:rPr>
          <w:rFonts w:ascii="Times New Roman" w:hAnsi="Times New Roman"/>
          <w:sz w:val="24"/>
          <w:szCs w:val="24"/>
        </w:rPr>
        <w:t xml:space="preserve"> suteik</w:t>
      </w:r>
      <w:r w:rsidR="00E10C9A" w:rsidRPr="00EC1707">
        <w:rPr>
          <w:rFonts w:ascii="Times New Roman" w:hAnsi="Times New Roman"/>
          <w:sz w:val="24"/>
          <w:szCs w:val="24"/>
        </w:rPr>
        <w:t>tos 302 konsultacijos (dalis iš jų nuotoliniu būdu)</w:t>
      </w:r>
      <w:r w:rsidRPr="00EC1707">
        <w:rPr>
          <w:rFonts w:ascii="Times New Roman" w:hAnsi="Times New Roman"/>
          <w:sz w:val="24"/>
          <w:szCs w:val="24"/>
        </w:rPr>
        <w:t xml:space="preserve">, </w:t>
      </w:r>
      <w:r w:rsidR="00A04AE8" w:rsidRPr="00EC1707">
        <w:rPr>
          <w:rFonts w:ascii="Times New Roman" w:hAnsi="Times New Roman"/>
          <w:sz w:val="24"/>
          <w:szCs w:val="24"/>
        </w:rPr>
        <w:t>jas</w:t>
      </w:r>
      <w:r w:rsidR="00E10C9A" w:rsidRPr="00EC1707">
        <w:rPr>
          <w:rFonts w:ascii="Times New Roman" w:hAnsi="Times New Roman"/>
          <w:sz w:val="24"/>
          <w:szCs w:val="24"/>
        </w:rPr>
        <w:t xml:space="preserve"> gavo 74 </w:t>
      </w:r>
      <w:r w:rsidRPr="00EC1707">
        <w:rPr>
          <w:rFonts w:ascii="Times New Roman" w:hAnsi="Times New Roman"/>
          <w:sz w:val="24"/>
          <w:szCs w:val="24"/>
        </w:rPr>
        <w:t>unikalūs dalyviai.   Konsultacijas vedė priklausomybių</w:t>
      </w:r>
      <w:r w:rsidR="00E10C9A" w:rsidRPr="00EC1707">
        <w:rPr>
          <w:rFonts w:ascii="Times New Roman" w:hAnsi="Times New Roman"/>
          <w:sz w:val="24"/>
          <w:szCs w:val="24"/>
        </w:rPr>
        <w:t xml:space="preserve"> konsultantė</w:t>
      </w:r>
      <w:r w:rsidRPr="00EC1707">
        <w:rPr>
          <w:rFonts w:ascii="Times New Roman" w:hAnsi="Times New Roman"/>
          <w:sz w:val="24"/>
          <w:szCs w:val="24"/>
        </w:rPr>
        <w:t xml:space="preserve"> J. Tomašauskienė.</w:t>
      </w:r>
    </w:p>
    <w:p w14:paraId="6BA9D7EF" w14:textId="77777777" w:rsidR="006D1B26" w:rsidRPr="00EC1707" w:rsidRDefault="006D1B26"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Psichoaktyvių medžiagų vartojimo prevencijos tema  publikuoti 9 straipsniai. </w:t>
      </w:r>
    </w:p>
    <w:p w14:paraId="6DCDE595" w14:textId="77777777" w:rsidR="006D1B26" w:rsidRPr="00EC1707" w:rsidRDefault="006D1B26" w:rsidP="00E94F14">
      <w:pPr>
        <w:spacing w:after="0" w:line="240" w:lineRule="auto"/>
        <w:ind w:firstLine="720"/>
        <w:jc w:val="both"/>
        <w:rPr>
          <w:rFonts w:ascii="Times New Roman" w:eastAsia="Cambria" w:hAnsi="Times New Roman"/>
          <w:sz w:val="24"/>
          <w:szCs w:val="24"/>
        </w:rPr>
      </w:pPr>
      <w:r w:rsidRPr="00EC1707">
        <w:rPr>
          <w:rFonts w:asciiTheme="majorBidi" w:hAnsiTheme="majorBidi" w:cstheme="majorBidi"/>
          <w:b/>
          <w:sz w:val="24"/>
          <w:szCs w:val="24"/>
        </w:rPr>
        <w:t>Sužalojimų ir traumų prevencija.</w:t>
      </w:r>
      <w:r w:rsidRPr="00EC1707">
        <w:rPr>
          <w:rFonts w:asciiTheme="majorBidi" w:hAnsiTheme="majorBidi" w:cstheme="majorBidi"/>
          <w:sz w:val="24"/>
          <w:szCs w:val="24"/>
        </w:rPr>
        <w:t xml:space="preserve">  Mokinių atostogų metu Biuro specialistės G. Maliuševskienė ir A. Aglinskienė kartu su Švenčionių policijos pareigūnais lankėsi  vaikų dienos centruose, vaikų vasaros stovyklose. buvo pravestos 5 pokalbiai- diskusijos ,,Vandeny būk atsargus- tu ne žuvis, o tik žmogus“. </w:t>
      </w:r>
      <w:r w:rsidRPr="00EC1707">
        <w:rPr>
          <w:rFonts w:asciiTheme="majorBidi" w:eastAsia="Cambria" w:hAnsiTheme="majorBidi" w:cstheme="majorBidi"/>
          <w:sz w:val="24"/>
          <w:szCs w:val="24"/>
        </w:rPr>
        <w:t xml:space="preserve">Liepos mėn.  Pabradės mieste </w:t>
      </w:r>
      <w:r w:rsidRPr="00EC1707">
        <w:rPr>
          <w:rFonts w:asciiTheme="majorBidi" w:hAnsiTheme="majorBidi" w:cstheme="majorBidi"/>
          <w:sz w:val="24"/>
          <w:szCs w:val="24"/>
        </w:rPr>
        <w:t>vyko akcija</w:t>
      </w:r>
      <w:r w:rsidR="00152C6A" w:rsidRPr="00EC1707">
        <w:rPr>
          <w:rFonts w:asciiTheme="majorBidi" w:hAnsiTheme="majorBidi" w:cstheme="majorBidi"/>
          <w:sz w:val="24"/>
          <w:szCs w:val="24"/>
        </w:rPr>
        <w:t xml:space="preserve"> </w:t>
      </w:r>
      <w:r w:rsidRPr="00EC1707">
        <w:rPr>
          <w:rFonts w:asciiTheme="majorBidi" w:hAnsiTheme="majorBidi" w:cstheme="majorBidi"/>
          <w:sz w:val="24"/>
          <w:szCs w:val="24"/>
        </w:rPr>
        <w:t xml:space="preserve">,,Būk saugus vandenyje“, kurioje su Biuro specialistėmis Gintare Maliuševskiene ir Raminta Kiškėniene  dalyvavo PAGD prie VRM Vilniaus priešgaisrinės gelbėjimo valdybos Švenčionių priešgaisrinės gelbėjimo tarnybos budinčios pamainos pareigūnai, Vilniaus greitosios medicinos pagalbos stoties Pabradės pastotės skubios pagalbos specialistai, Vilniaus AVPK Švenčionių rajono policijos komisariato pareigūnė – Liudmila Čeponienė. </w:t>
      </w:r>
      <w:r w:rsidRPr="00EC1707">
        <w:rPr>
          <w:rFonts w:asciiTheme="majorBidi" w:eastAsia="Cambria" w:hAnsiTheme="majorBidi" w:cstheme="majorBidi"/>
          <w:sz w:val="24"/>
          <w:szCs w:val="24"/>
        </w:rPr>
        <w:t>Spalio-gruodžio mėn.</w:t>
      </w:r>
      <w:r w:rsidRPr="00EC1707">
        <w:rPr>
          <w:rFonts w:asciiTheme="majorBidi" w:hAnsiTheme="majorBidi" w:cstheme="majorBidi"/>
          <w:sz w:val="24"/>
          <w:szCs w:val="24"/>
        </w:rPr>
        <w:t xml:space="preserve"> Biuro vykdomos kasmetinės </w:t>
      </w:r>
      <w:r w:rsidRPr="00EC1707">
        <w:rPr>
          <w:rFonts w:asciiTheme="majorBidi" w:eastAsia="Cambria" w:hAnsiTheme="majorBidi" w:cstheme="majorBidi"/>
          <w:sz w:val="24"/>
          <w:szCs w:val="24"/>
        </w:rPr>
        <w:t>akcijos ,,Būk matomas tamsoje” metu  rajono gyventojams išdalinta 800 vnt. atšvaitų</w:t>
      </w:r>
      <w:r w:rsidRPr="00EC1707">
        <w:rPr>
          <w:rFonts w:ascii="Times New Roman" w:eastAsia="Cambria" w:hAnsi="Times New Roman"/>
          <w:sz w:val="24"/>
          <w:szCs w:val="24"/>
        </w:rPr>
        <w:t xml:space="preserve">. </w:t>
      </w:r>
    </w:p>
    <w:p w14:paraId="0EED656A" w14:textId="77777777" w:rsidR="00A04AE8" w:rsidRPr="00EC1707" w:rsidRDefault="006D1B26" w:rsidP="00E94F14">
      <w:pPr>
        <w:spacing w:after="0" w:line="240" w:lineRule="auto"/>
        <w:ind w:firstLine="720"/>
        <w:jc w:val="both"/>
        <w:rPr>
          <w:rFonts w:ascii="Times New Roman" w:eastAsia="Cambria" w:hAnsi="Times New Roman"/>
          <w:sz w:val="24"/>
          <w:szCs w:val="24"/>
        </w:rPr>
      </w:pPr>
      <w:r w:rsidRPr="00EC1707">
        <w:rPr>
          <w:rFonts w:ascii="Times New Roman" w:eastAsia="Cambria" w:hAnsi="Times New Roman"/>
          <w:sz w:val="24"/>
          <w:szCs w:val="24"/>
        </w:rPr>
        <w:t>Sužalojimų ir traumų prevencijos temoms skirtuose renginiuose 2020 m. dalyvavo 886 asmenys, šia tema publikuota 10  straipsnių, 2 stendai, įsigyta ir  išplatinta 300 vnt.</w:t>
      </w:r>
      <w:r w:rsidR="006F3859" w:rsidRPr="00EC1707">
        <w:rPr>
          <w:rFonts w:ascii="Times New Roman" w:eastAsia="Cambria" w:hAnsi="Times New Roman"/>
          <w:sz w:val="24"/>
          <w:szCs w:val="24"/>
        </w:rPr>
        <w:t xml:space="preserve"> moko</w:t>
      </w:r>
      <w:r w:rsidRPr="00EC1707">
        <w:rPr>
          <w:rFonts w:ascii="Times New Roman" w:eastAsia="Cambria" w:hAnsi="Times New Roman"/>
          <w:sz w:val="24"/>
          <w:szCs w:val="24"/>
        </w:rPr>
        <w:t>mųjų knygelių „ Pirmoji pagalba“</w:t>
      </w:r>
      <w:r w:rsidR="00FE149E" w:rsidRPr="00EC1707">
        <w:rPr>
          <w:rFonts w:ascii="Times New Roman" w:eastAsia="Cambria" w:hAnsi="Times New Roman"/>
          <w:sz w:val="24"/>
          <w:szCs w:val="24"/>
        </w:rPr>
        <w:t>.</w:t>
      </w:r>
    </w:p>
    <w:p w14:paraId="445856B8" w14:textId="77777777" w:rsidR="00DA50E3" w:rsidRPr="00EC1707" w:rsidRDefault="0003393B" w:rsidP="00E94F14">
      <w:pPr>
        <w:spacing w:after="0" w:line="240" w:lineRule="auto"/>
        <w:jc w:val="both"/>
        <w:rPr>
          <w:rFonts w:ascii="Times New Roman" w:hAnsi="Times New Roman"/>
          <w:sz w:val="24"/>
          <w:szCs w:val="24"/>
        </w:rPr>
      </w:pPr>
      <w:r w:rsidRPr="00EC1707">
        <w:rPr>
          <w:rFonts w:ascii="Times New Roman" w:hAnsi="Times New Roman"/>
          <w:b/>
          <w:sz w:val="24"/>
          <w:szCs w:val="24"/>
        </w:rPr>
        <w:t xml:space="preserve">            </w:t>
      </w:r>
      <w:r w:rsidR="00034347" w:rsidRPr="00EC1707">
        <w:rPr>
          <w:rFonts w:ascii="Times New Roman" w:hAnsi="Times New Roman"/>
          <w:b/>
          <w:sz w:val="24"/>
          <w:szCs w:val="24"/>
        </w:rPr>
        <w:t xml:space="preserve"> Lytiškumo ugdymas, AIDS ir lytiškai plintančių ligų prevencija.</w:t>
      </w:r>
      <w:r w:rsidR="00034347" w:rsidRPr="00EC1707">
        <w:rPr>
          <w:rFonts w:ascii="Times New Roman" w:hAnsi="Times New Roman"/>
          <w:sz w:val="24"/>
          <w:szCs w:val="24"/>
        </w:rPr>
        <w:t xml:space="preserve"> 2020</w:t>
      </w:r>
      <w:r w:rsidR="00DA50E3" w:rsidRPr="00EC1707">
        <w:rPr>
          <w:rFonts w:ascii="Times New Roman" w:hAnsi="Times New Roman"/>
          <w:sz w:val="24"/>
          <w:szCs w:val="24"/>
        </w:rPr>
        <w:t xml:space="preserve"> m.</w:t>
      </w:r>
      <w:r w:rsidR="00034347" w:rsidRPr="00EC1707">
        <w:rPr>
          <w:rFonts w:ascii="Times New Roman" w:hAnsi="Times New Roman"/>
          <w:sz w:val="24"/>
          <w:szCs w:val="24"/>
        </w:rPr>
        <w:t xml:space="preserve"> publikuoti 2 straipsniai.</w:t>
      </w:r>
    </w:p>
    <w:p w14:paraId="0C03A810" w14:textId="77777777" w:rsidR="00DA50E3"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b/>
          <w:sz w:val="24"/>
          <w:szCs w:val="24"/>
        </w:rPr>
        <w:t>Fizinio aktyvumo skatinimo užsiėmimai.</w:t>
      </w:r>
      <w:r w:rsidRPr="00EC1707">
        <w:rPr>
          <w:rFonts w:ascii="Times New Roman" w:hAnsi="Times New Roman"/>
          <w:sz w:val="24"/>
          <w:szCs w:val="24"/>
        </w:rPr>
        <w:t xml:space="preserve"> Švenčionėliuose, Švenčionyse</w:t>
      </w:r>
      <w:r w:rsidR="002C04CE" w:rsidRPr="00EC1707">
        <w:rPr>
          <w:rFonts w:ascii="Times New Roman" w:hAnsi="Times New Roman"/>
          <w:sz w:val="24"/>
          <w:szCs w:val="24"/>
        </w:rPr>
        <w:t>, Pabradėje pravestos (dalis iš jų nuotoliniu būdu) 108</w:t>
      </w:r>
      <w:r w:rsidRPr="00EC1707">
        <w:rPr>
          <w:rFonts w:ascii="Times New Roman" w:hAnsi="Times New Roman"/>
          <w:sz w:val="24"/>
          <w:szCs w:val="24"/>
        </w:rPr>
        <w:t xml:space="preserve"> laikysenos koregavimo mankštos, kurias vedė ki</w:t>
      </w:r>
      <w:r w:rsidR="004429FE" w:rsidRPr="00EC1707">
        <w:rPr>
          <w:rFonts w:ascii="Times New Roman" w:hAnsi="Times New Roman"/>
          <w:sz w:val="24"/>
          <w:szCs w:val="24"/>
        </w:rPr>
        <w:t xml:space="preserve">neziterapeutė Ligita Kindurienė ir </w:t>
      </w:r>
      <w:r w:rsidRPr="00EC1707">
        <w:rPr>
          <w:rFonts w:ascii="Times New Roman" w:hAnsi="Times New Roman"/>
          <w:sz w:val="24"/>
          <w:szCs w:val="24"/>
        </w:rPr>
        <w:t xml:space="preserve"> </w:t>
      </w:r>
      <w:r w:rsidR="004429FE" w:rsidRPr="00EC1707">
        <w:rPr>
          <w:rFonts w:ascii="Times New Roman" w:hAnsi="Times New Roman"/>
          <w:sz w:val="24"/>
          <w:szCs w:val="24"/>
        </w:rPr>
        <w:t>Genadij Kozlovskij</w:t>
      </w:r>
      <w:r w:rsidR="002C04CE" w:rsidRPr="00EC1707">
        <w:rPr>
          <w:rFonts w:ascii="Times New Roman" w:hAnsi="Times New Roman"/>
          <w:sz w:val="24"/>
          <w:szCs w:val="24"/>
        </w:rPr>
        <w:t>. Biuro specialistė Gintarė Maliuševskienė pravedė mankštą Švenčionių grupinio gyvenimo namų gyventojams.</w:t>
      </w:r>
    </w:p>
    <w:p w14:paraId="035331C7" w14:textId="77777777" w:rsidR="00DA50E3"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Fizinio akt</w:t>
      </w:r>
      <w:r w:rsidR="0045704E" w:rsidRPr="00EC1707">
        <w:rPr>
          <w:rFonts w:ascii="Times New Roman" w:hAnsi="Times New Roman"/>
          <w:sz w:val="24"/>
          <w:szCs w:val="24"/>
        </w:rPr>
        <w:t>yvumo skatinimo renginiuose 2020</w:t>
      </w:r>
      <w:r w:rsidR="00274732" w:rsidRPr="00EC1707">
        <w:rPr>
          <w:rFonts w:ascii="Times New Roman" w:hAnsi="Times New Roman"/>
          <w:sz w:val="24"/>
          <w:szCs w:val="24"/>
        </w:rPr>
        <w:t xml:space="preserve"> m.  dalyvavo 1810 asmenų</w:t>
      </w:r>
      <w:r w:rsidRPr="00EC1707">
        <w:rPr>
          <w:rFonts w:ascii="Times New Roman" w:hAnsi="Times New Roman"/>
          <w:sz w:val="24"/>
          <w:szCs w:val="24"/>
        </w:rPr>
        <w:t>. Šia tema pu</w:t>
      </w:r>
      <w:r w:rsidR="00274732" w:rsidRPr="00EC1707">
        <w:rPr>
          <w:rFonts w:ascii="Times New Roman" w:hAnsi="Times New Roman"/>
          <w:sz w:val="24"/>
          <w:szCs w:val="24"/>
        </w:rPr>
        <w:t>blikuoti 3 straipsniai</w:t>
      </w:r>
      <w:r w:rsidRPr="00EC1707">
        <w:rPr>
          <w:rFonts w:ascii="Times New Roman" w:hAnsi="Times New Roman"/>
          <w:sz w:val="24"/>
          <w:szCs w:val="24"/>
        </w:rPr>
        <w:t xml:space="preserve">. </w:t>
      </w:r>
    </w:p>
    <w:p w14:paraId="29A9491B" w14:textId="77777777" w:rsidR="00DA50E3" w:rsidRPr="00EC1707" w:rsidRDefault="00DA50E3"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Iš viso p</w:t>
      </w:r>
      <w:r w:rsidR="00AE35C2" w:rsidRPr="00EC1707">
        <w:rPr>
          <w:rFonts w:ascii="Times New Roman" w:hAnsi="Times New Roman"/>
          <w:sz w:val="24"/>
          <w:szCs w:val="24"/>
        </w:rPr>
        <w:t>er 2020</w:t>
      </w:r>
      <w:r w:rsidR="004D6915" w:rsidRPr="00EC1707">
        <w:rPr>
          <w:rFonts w:ascii="Times New Roman" w:hAnsi="Times New Roman"/>
          <w:sz w:val="24"/>
          <w:szCs w:val="24"/>
        </w:rPr>
        <w:t xml:space="preserve"> m. Biuras organizavo 585</w:t>
      </w:r>
      <w:r w:rsidRPr="00EC1707">
        <w:rPr>
          <w:rFonts w:ascii="Times New Roman" w:hAnsi="Times New Roman"/>
          <w:sz w:val="24"/>
          <w:szCs w:val="24"/>
        </w:rPr>
        <w:t xml:space="preserve"> sveikatos ugdymo, mokymo renginius: paskaitas, konsultacijas, prakt</w:t>
      </w:r>
      <w:r w:rsidR="004D6915" w:rsidRPr="00EC1707">
        <w:rPr>
          <w:rFonts w:ascii="Times New Roman" w:hAnsi="Times New Roman"/>
          <w:sz w:val="24"/>
          <w:szCs w:val="24"/>
        </w:rPr>
        <w:t xml:space="preserve">inius užsiėmimus, konkursus, </w:t>
      </w:r>
      <w:r w:rsidRPr="00EC1707">
        <w:rPr>
          <w:rFonts w:ascii="Times New Roman" w:hAnsi="Times New Roman"/>
          <w:sz w:val="24"/>
          <w:szCs w:val="24"/>
        </w:rPr>
        <w:t xml:space="preserve"> akcijas, s</w:t>
      </w:r>
      <w:r w:rsidR="004D6915" w:rsidRPr="00EC1707">
        <w:rPr>
          <w:rFonts w:ascii="Times New Roman" w:hAnsi="Times New Roman"/>
          <w:sz w:val="24"/>
          <w:szCs w:val="24"/>
        </w:rPr>
        <w:t>eminarus, kuriuose dalyvavo 3982</w:t>
      </w:r>
      <w:r w:rsidRPr="00EC1707">
        <w:rPr>
          <w:rFonts w:ascii="Times New Roman" w:hAnsi="Times New Roman"/>
          <w:sz w:val="24"/>
          <w:szCs w:val="24"/>
        </w:rPr>
        <w:t xml:space="preserve"> rajono gyventojai, iš kurių </w:t>
      </w:r>
      <w:r w:rsidR="004D6915" w:rsidRPr="00EC1707">
        <w:rPr>
          <w:rFonts w:ascii="Times New Roman" w:hAnsi="Times New Roman"/>
          <w:sz w:val="24"/>
          <w:szCs w:val="24"/>
        </w:rPr>
        <w:t>lab</w:t>
      </w:r>
      <w:r w:rsidR="005435CD" w:rsidRPr="00EC1707">
        <w:rPr>
          <w:rFonts w:ascii="Times New Roman" w:hAnsi="Times New Roman"/>
          <w:sz w:val="24"/>
          <w:szCs w:val="24"/>
        </w:rPr>
        <w:t xml:space="preserve">ai gaila tik 24 - </w:t>
      </w:r>
      <w:r w:rsidRPr="00EC1707">
        <w:rPr>
          <w:rFonts w:ascii="Times New Roman" w:hAnsi="Times New Roman"/>
          <w:sz w:val="24"/>
          <w:szCs w:val="24"/>
        </w:rPr>
        <w:t>kaimo gyventojai. Biuro renginiuose at</w:t>
      </w:r>
      <w:r w:rsidR="005435CD" w:rsidRPr="00EC1707">
        <w:rPr>
          <w:rFonts w:ascii="Times New Roman" w:hAnsi="Times New Roman"/>
          <w:sz w:val="24"/>
          <w:szCs w:val="24"/>
        </w:rPr>
        <w:t>askaitiniais metais dalyvavo 282</w:t>
      </w:r>
      <w:r w:rsidRPr="00EC1707">
        <w:rPr>
          <w:rFonts w:ascii="Times New Roman" w:hAnsi="Times New Roman"/>
          <w:sz w:val="24"/>
          <w:szCs w:val="24"/>
        </w:rPr>
        <w:t xml:space="preserve"> ik</w:t>
      </w:r>
      <w:r w:rsidR="005435CD" w:rsidRPr="00EC1707">
        <w:rPr>
          <w:rFonts w:ascii="Times New Roman" w:hAnsi="Times New Roman"/>
          <w:sz w:val="24"/>
          <w:szCs w:val="24"/>
        </w:rPr>
        <w:t>imokyklinio amžiaus vaikai, 585 mokyklinio amžiaus vaikai, 24 senjorai, 91 pedagogas, 28</w:t>
      </w:r>
      <w:r w:rsidRPr="00EC1707">
        <w:rPr>
          <w:rFonts w:ascii="Times New Roman" w:hAnsi="Times New Roman"/>
          <w:sz w:val="24"/>
          <w:szCs w:val="24"/>
        </w:rPr>
        <w:t xml:space="preserve"> socialin</w:t>
      </w:r>
      <w:r w:rsidR="005435CD" w:rsidRPr="00EC1707">
        <w:rPr>
          <w:rFonts w:ascii="Times New Roman" w:hAnsi="Times New Roman"/>
          <w:sz w:val="24"/>
          <w:szCs w:val="24"/>
        </w:rPr>
        <w:t>iai darbuotojai, 49</w:t>
      </w:r>
      <w:r w:rsidRPr="00EC1707">
        <w:rPr>
          <w:rFonts w:ascii="Times New Roman" w:hAnsi="Times New Roman"/>
          <w:sz w:val="24"/>
          <w:szCs w:val="24"/>
        </w:rPr>
        <w:t xml:space="preserve"> valstybės ir</w:t>
      </w:r>
      <w:r w:rsidR="005435CD" w:rsidRPr="00EC1707">
        <w:rPr>
          <w:rFonts w:ascii="Times New Roman" w:hAnsi="Times New Roman"/>
          <w:sz w:val="24"/>
          <w:szCs w:val="24"/>
        </w:rPr>
        <w:t xml:space="preserve"> savivaldybės įstaigų darbuotojai, 2913</w:t>
      </w:r>
      <w:r w:rsidRPr="00EC1707">
        <w:rPr>
          <w:rFonts w:ascii="Times New Roman" w:hAnsi="Times New Roman"/>
          <w:sz w:val="24"/>
          <w:szCs w:val="24"/>
        </w:rPr>
        <w:t xml:space="preserve">  kitų tiksli</w:t>
      </w:r>
      <w:r w:rsidR="005435CD" w:rsidRPr="00EC1707">
        <w:rPr>
          <w:rFonts w:ascii="Times New Roman" w:hAnsi="Times New Roman"/>
          <w:sz w:val="24"/>
          <w:szCs w:val="24"/>
        </w:rPr>
        <w:t>nių grupių asmenų. Publikuota 93</w:t>
      </w:r>
      <w:r w:rsidRPr="00EC1707">
        <w:rPr>
          <w:rFonts w:ascii="Times New Roman" w:hAnsi="Times New Roman"/>
          <w:sz w:val="24"/>
          <w:szCs w:val="24"/>
        </w:rPr>
        <w:t xml:space="preserve"> strai</w:t>
      </w:r>
      <w:r w:rsidR="005435CD" w:rsidRPr="00EC1707">
        <w:rPr>
          <w:rFonts w:ascii="Times New Roman" w:hAnsi="Times New Roman"/>
          <w:sz w:val="24"/>
          <w:szCs w:val="24"/>
        </w:rPr>
        <w:t>psniai, paruošta ir išplatinta 3 pavadinimų/380</w:t>
      </w:r>
      <w:r w:rsidR="003B4256" w:rsidRPr="00EC1707">
        <w:rPr>
          <w:rFonts w:ascii="Times New Roman" w:hAnsi="Times New Roman"/>
          <w:sz w:val="24"/>
          <w:szCs w:val="24"/>
        </w:rPr>
        <w:t xml:space="preserve"> vnt. atmintinių</w:t>
      </w:r>
      <w:r w:rsidR="00CE7937" w:rsidRPr="00EC1707">
        <w:rPr>
          <w:rFonts w:ascii="Times New Roman" w:hAnsi="Times New Roman"/>
          <w:sz w:val="24"/>
          <w:szCs w:val="24"/>
        </w:rPr>
        <w:t xml:space="preserve">,  </w:t>
      </w:r>
      <w:r w:rsidR="003B4256" w:rsidRPr="00EC1707">
        <w:rPr>
          <w:rFonts w:ascii="Times New Roman" w:hAnsi="Times New Roman"/>
          <w:sz w:val="24"/>
          <w:szCs w:val="24"/>
        </w:rPr>
        <w:t xml:space="preserve"> 3 pavadinimų  800 vnt. mokomųjų knygelių</w:t>
      </w:r>
      <w:r w:rsidR="00AE35C2" w:rsidRPr="00EC1707">
        <w:rPr>
          <w:rFonts w:ascii="Times New Roman" w:hAnsi="Times New Roman"/>
          <w:sz w:val="24"/>
          <w:szCs w:val="24"/>
        </w:rPr>
        <w:t>.</w:t>
      </w:r>
    </w:p>
    <w:p w14:paraId="5E6651EC" w14:textId="77777777" w:rsidR="00DA50E3" w:rsidRPr="00EC1707" w:rsidRDefault="00DA50E3" w:rsidP="00E94F14">
      <w:pPr>
        <w:spacing w:after="0" w:line="240" w:lineRule="auto"/>
        <w:jc w:val="both"/>
        <w:rPr>
          <w:rFonts w:ascii="Times New Roman" w:hAnsi="Times New Roman"/>
          <w:sz w:val="24"/>
          <w:szCs w:val="24"/>
        </w:rPr>
      </w:pPr>
    </w:p>
    <w:p w14:paraId="1661B5A9" w14:textId="77777777" w:rsidR="00CE7937" w:rsidRDefault="00E67E49" w:rsidP="00E94F14">
      <w:pPr>
        <w:spacing w:after="0" w:line="240" w:lineRule="auto"/>
        <w:ind w:left="1200"/>
        <w:jc w:val="center"/>
        <w:rPr>
          <w:rFonts w:ascii="Times New Roman" w:hAnsi="Times New Roman"/>
          <w:b/>
          <w:bCs/>
          <w:sz w:val="24"/>
          <w:szCs w:val="24"/>
        </w:rPr>
      </w:pPr>
      <w:r>
        <w:rPr>
          <w:rFonts w:ascii="Times New Roman" w:hAnsi="Times New Roman"/>
          <w:b/>
          <w:bCs/>
          <w:sz w:val="24"/>
          <w:szCs w:val="24"/>
        </w:rPr>
        <w:t>V</w:t>
      </w:r>
      <w:r w:rsidRPr="00BF29E7">
        <w:rPr>
          <w:rFonts w:ascii="Times New Roman" w:hAnsi="Times New Roman"/>
          <w:b/>
          <w:bCs/>
          <w:sz w:val="24"/>
          <w:szCs w:val="24"/>
        </w:rPr>
        <w:t>isuomenės sveikatos stebėsena</w:t>
      </w:r>
    </w:p>
    <w:p w14:paraId="3D82CF97" w14:textId="77777777" w:rsidR="00686A28" w:rsidRDefault="00686A28" w:rsidP="00E94F14">
      <w:pPr>
        <w:spacing w:after="0" w:line="240" w:lineRule="auto"/>
        <w:ind w:left="1200"/>
        <w:jc w:val="center"/>
        <w:rPr>
          <w:rFonts w:ascii="Times New Roman" w:hAnsi="Times New Roman"/>
          <w:b/>
          <w:bCs/>
          <w:sz w:val="24"/>
          <w:szCs w:val="24"/>
        </w:rPr>
      </w:pPr>
    </w:p>
    <w:p w14:paraId="5E629A5D" w14:textId="77777777" w:rsidR="00CE7937" w:rsidRPr="00EC1707" w:rsidRDefault="00CE7937" w:rsidP="00E94F14">
      <w:pPr>
        <w:pStyle w:val="ListParagraph"/>
        <w:spacing w:line="240" w:lineRule="auto"/>
        <w:ind w:left="0" w:firstLine="720"/>
        <w:contextualSpacing/>
      </w:pPr>
      <w:r w:rsidRPr="00EC1707">
        <w:rPr>
          <w:bCs/>
        </w:rPr>
        <w:t xml:space="preserve">Visuomenės sveikatos stebėsena 2020 m. Švenčionių rajono savivaldybėje buvo vykdoma vadovaujantis Lietuvos Respublikos sveikatos apsaugos ministro 2003 m. rugpjūčio 11 d. įsakymu Nr. V-488 „Dėl Bendrųjų savivaldybių visuomenės sveikatos stebėsenos nuostatų patvirtinimo“, taip pat </w:t>
      </w:r>
      <w:r w:rsidRPr="00EC1707">
        <w:t>pagrindiniu visuomenės sveikatos stebėsenos savivaldybėje dokumentu – Lietuvos sveikatos 2014–2025 metų programa (toliau – LSP). Remiantis LSP buvo rengiama Švenčionių rajono savivaldybės visuomenės sveikatos stebėsenos 2019 metų ataskaita.</w:t>
      </w:r>
    </w:p>
    <w:p w14:paraId="07C8B8B5" w14:textId="77777777" w:rsidR="00CE7937" w:rsidRPr="00EC1707" w:rsidRDefault="00AE36A4" w:rsidP="00E94F14">
      <w:pPr>
        <w:spacing w:after="0" w:line="240" w:lineRule="auto"/>
        <w:jc w:val="both"/>
        <w:rPr>
          <w:rFonts w:ascii="Times New Roman" w:hAnsi="Times New Roman"/>
          <w:sz w:val="24"/>
          <w:szCs w:val="24"/>
          <w:lang w:eastAsia="lt-LT"/>
        </w:rPr>
      </w:pPr>
      <w:r w:rsidRPr="00EC1707">
        <w:rPr>
          <w:rFonts w:ascii="Times New Roman" w:hAnsi="Times New Roman"/>
          <w:sz w:val="24"/>
          <w:szCs w:val="24"/>
        </w:rPr>
        <w:t xml:space="preserve">           </w:t>
      </w:r>
      <w:r w:rsidR="00CE7937" w:rsidRPr="00EC1707">
        <w:rPr>
          <w:rFonts w:ascii="Times New Roman" w:hAnsi="Times New Roman"/>
          <w:sz w:val="24"/>
          <w:szCs w:val="24"/>
        </w:rPr>
        <w:t xml:space="preserve">2020 m. rugsėjo mėnesį buvo vykdomas periodinis mokyklinio amžiaus 5, 7 ir 9 (pirmų gimnazijos klasių) vaikų gyvensenos ir sveikatos tyrimas. Tyrimui metodiškai vadovavo Higienos </w:t>
      </w:r>
      <w:r w:rsidR="00CE7937" w:rsidRPr="00EC1707">
        <w:rPr>
          <w:rFonts w:ascii="Times New Roman" w:hAnsi="Times New Roman"/>
          <w:sz w:val="24"/>
          <w:szCs w:val="24"/>
        </w:rPr>
        <w:lastRenderedPageBreak/>
        <w:t>institutas, o anketavimą ir analizę Švenčionių r. savivaldybėje atliko Švenčionių rajono savivaldybės visuomenės sveikatos biuras.</w:t>
      </w:r>
    </w:p>
    <w:p w14:paraId="3A629FD7" w14:textId="77777777" w:rsidR="00CE7937" w:rsidRPr="00EC1707" w:rsidRDefault="00CE7937" w:rsidP="00E94F14">
      <w:pPr>
        <w:pStyle w:val="ListParagraph"/>
        <w:spacing w:line="240" w:lineRule="auto"/>
        <w:ind w:left="0" w:firstLine="720"/>
        <w:contextualSpacing/>
      </w:pPr>
      <w:r w:rsidRPr="00EC1707">
        <w:t>Vykdant visuomenės sveikatos stebėseną 2020 m. buvo siekiama gauti išsamią informaciją apie Švenčionių rajono bendruomenės sveikatos būklę, veiksnius, darančius įtaką visuomenės sveikatai, kitus visuomenės sveikatos rodiklius, į kuriuos atsižvelgiant planuojamos ir įgyvendinamos būsimos visuomenės sveikatos stiprinimo priemones.</w:t>
      </w:r>
    </w:p>
    <w:p w14:paraId="749ADBC3" w14:textId="77777777" w:rsidR="00BF29E7" w:rsidRPr="00EC1707" w:rsidRDefault="00BF29E7" w:rsidP="00E94F14">
      <w:pPr>
        <w:spacing w:after="0" w:line="240" w:lineRule="auto"/>
        <w:jc w:val="both"/>
        <w:rPr>
          <w:rFonts w:ascii="Times New Roman" w:hAnsi="Times New Roman"/>
          <w:sz w:val="24"/>
          <w:szCs w:val="24"/>
        </w:rPr>
      </w:pPr>
    </w:p>
    <w:p w14:paraId="73EDADD0" w14:textId="77777777" w:rsidR="00E94F14" w:rsidRDefault="008C3548" w:rsidP="00E94F14">
      <w:pPr>
        <w:spacing w:after="0" w:line="240" w:lineRule="auto"/>
        <w:ind w:firstLine="720"/>
        <w:jc w:val="center"/>
        <w:rPr>
          <w:rFonts w:ascii="Times New Roman" w:hAnsi="Times New Roman"/>
          <w:b/>
          <w:bCs/>
          <w:sz w:val="24"/>
          <w:szCs w:val="24"/>
        </w:rPr>
      </w:pPr>
      <w:r>
        <w:rPr>
          <w:rFonts w:ascii="Times New Roman" w:hAnsi="Times New Roman"/>
          <w:b/>
          <w:bCs/>
          <w:sz w:val="24"/>
          <w:szCs w:val="24"/>
        </w:rPr>
        <w:t>VIII</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00320D03" w14:textId="77777777" w:rsidR="00BF29E7" w:rsidRDefault="00BF29E7" w:rsidP="00E94F14">
      <w:pPr>
        <w:spacing w:after="0" w:line="240" w:lineRule="auto"/>
        <w:ind w:firstLine="720"/>
        <w:jc w:val="center"/>
        <w:rPr>
          <w:rFonts w:ascii="Times New Roman" w:hAnsi="Times New Roman"/>
          <w:b/>
          <w:sz w:val="24"/>
          <w:szCs w:val="24"/>
        </w:rPr>
      </w:pPr>
      <w:r w:rsidRPr="00EC1707">
        <w:rPr>
          <w:rFonts w:ascii="Times New Roman" w:hAnsi="Times New Roman"/>
          <w:b/>
          <w:bCs/>
          <w:sz w:val="24"/>
          <w:szCs w:val="24"/>
        </w:rPr>
        <w:t xml:space="preserve"> </w:t>
      </w:r>
      <w:r w:rsidRPr="00EC1707">
        <w:rPr>
          <w:rFonts w:ascii="Times New Roman" w:hAnsi="Times New Roman"/>
          <w:b/>
          <w:sz w:val="24"/>
          <w:szCs w:val="24"/>
        </w:rPr>
        <w:t xml:space="preserve">REGIONINĖS PLĖTROS PROJEKTO „SVEIKOS GYVENSENOS SKATINIMAS ŠVENČIONIŲ RAJONE” (KODAS </w:t>
      </w:r>
      <w:r w:rsidR="00685657" w:rsidRPr="00EC1707">
        <w:rPr>
          <w:rFonts w:ascii="Times New Roman" w:hAnsi="Times New Roman"/>
          <w:b/>
          <w:sz w:val="24"/>
          <w:szCs w:val="24"/>
        </w:rPr>
        <w:t>08.4.2-ESFA-R-630-01-0005) 20</w:t>
      </w:r>
      <w:r w:rsidR="00EA0072">
        <w:rPr>
          <w:rFonts w:ascii="Times New Roman" w:hAnsi="Times New Roman"/>
          <w:b/>
          <w:sz w:val="24"/>
          <w:szCs w:val="24"/>
        </w:rPr>
        <w:t>20</w:t>
      </w:r>
      <w:r w:rsidRPr="00EC1707">
        <w:rPr>
          <w:rFonts w:ascii="Times New Roman" w:hAnsi="Times New Roman"/>
          <w:b/>
          <w:sz w:val="24"/>
          <w:szCs w:val="24"/>
        </w:rPr>
        <w:t xml:space="preserve"> M. PRIEMONIŲ VYKDYMAS</w:t>
      </w:r>
    </w:p>
    <w:p w14:paraId="1B29D6BA" w14:textId="77777777" w:rsidR="00E67E49" w:rsidRPr="00EC1707" w:rsidRDefault="00E67E49" w:rsidP="00E94F14">
      <w:pPr>
        <w:spacing w:after="0" w:line="240" w:lineRule="auto"/>
        <w:ind w:firstLine="720"/>
        <w:jc w:val="center"/>
        <w:rPr>
          <w:rFonts w:ascii="Times New Roman" w:hAnsi="Times New Roman"/>
          <w:b/>
          <w:sz w:val="24"/>
          <w:szCs w:val="24"/>
        </w:rPr>
      </w:pPr>
    </w:p>
    <w:p w14:paraId="2F1F5E9C" w14:textId="77777777" w:rsidR="0024095E"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Ataskaitiniais metais Biuras tapo Švenčionių rajono savivaldybės administracijos  vykdomo Regioninės plėtros projekto ,,Sveikos gyvensenos skatinimas Švenčionių rajone“ (toliau – Projekto) veiklų vykdymo partneriu.</w:t>
      </w:r>
    </w:p>
    <w:p w14:paraId="617D6202" w14:textId="77777777" w:rsidR="0024095E" w:rsidRPr="00EC1707" w:rsidRDefault="0024095E"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Ataskaitiniais metais Biuras įvykdė šias priemones.</w:t>
      </w:r>
    </w:p>
    <w:p w14:paraId="2225D0AD" w14:textId="77777777" w:rsidR="0024095E" w:rsidRPr="00EC1707" w:rsidRDefault="0099123C" w:rsidP="00E94F14">
      <w:pPr>
        <w:spacing w:after="0" w:line="240" w:lineRule="auto"/>
        <w:ind w:firstLine="709"/>
        <w:jc w:val="both"/>
        <w:rPr>
          <w:rFonts w:ascii="Times New Roman" w:hAnsi="Times New Roman"/>
          <w:sz w:val="24"/>
          <w:szCs w:val="24"/>
        </w:rPr>
      </w:pPr>
      <w:r w:rsidRPr="00EC1707">
        <w:rPr>
          <w:rFonts w:ascii="Times New Roman" w:hAnsi="Times New Roman"/>
          <w:sz w:val="24"/>
          <w:szCs w:val="24"/>
        </w:rPr>
        <w:t>1</w:t>
      </w:r>
      <w:r w:rsidR="0024095E" w:rsidRPr="00EC1707">
        <w:rPr>
          <w:rFonts w:ascii="Times New Roman" w:hAnsi="Times New Roman"/>
          <w:sz w:val="24"/>
          <w:szCs w:val="24"/>
        </w:rPr>
        <w:t>. Mankštos vand</w:t>
      </w:r>
      <w:r w:rsidR="003E4198" w:rsidRPr="00EC1707">
        <w:rPr>
          <w:rFonts w:ascii="Times New Roman" w:hAnsi="Times New Roman"/>
          <w:sz w:val="24"/>
          <w:szCs w:val="24"/>
        </w:rPr>
        <w:t>enyje vyresnio amžiaus asmenims</w:t>
      </w:r>
      <w:r w:rsidR="00032831" w:rsidRPr="00EC1707">
        <w:rPr>
          <w:rFonts w:ascii="Times New Roman" w:hAnsi="Times New Roman"/>
          <w:sz w:val="24"/>
          <w:szCs w:val="24"/>
        </w:rPr>
        <w:t xml:space="preserve"> (22</w:t>
      </w:r>
      <w:r w:rsidR="00E226C6" w:rsidRPr="00EC1707">
        <w:rPr>
          <w:rFonts w:ascii="Times New Roman" w:hAnsi="Times New Roman"/>
          <w:sz w:val="24"/>
          <w:szCs w:val="24"/>
        </w:rPr>
        <w:t xml:space="preserve"> užsiėmimai</w:t>
      </w:r>
      <w:r w:rsidR="0024095E" w:rsidRPr="00EC1707">
        <w:rPr>
          <w:rFonts w:ascii="Times New Roman" w:hAnsi="Times New Roman"/>
          <w:sz w:val="24"/>
          <w:szCs w:val="24"/>
        </w:rPr>
        <w:t>)</w:t>
      </w:r>
    </w:p>
    <w:p w14:paraId="1FC3508B" w14:textId="77777777" w:rsidR="0024095E" w:rsidRPr="00EC1707" w:rsidRDefault="0099123C" w:rsidP="00E94F14">
      <w:pPr>
        <w:spacing w:after="0" w:line="240" w:lineRule="auto"/>
        <w:ind w:firstLine="709"/>
        <w:jc w:val="both"/>
        <w:rPr>
          <w:rFonts w:ascii="Times New Roman" w:hAnsi="Times New Roman"/>
          <w:sz w:val="24"/>
          <w:szCs w:val="24"/>
        </w:rPr>
      </w:pPr>
      <w:r w:rsidRPr="00EC1707">
        <w:rPr>
          <w:rFonts w:ascii="Times New Roman" w:hAnsi="Times New Roman"/>
          <w:sz w:val="24"/>
          <w:szCs w:val="24"/>
        </w:rPr>
        <w:t>2</w:t>
      </w:r>
      <w:r w:rsidR="0024095E" w:rsidRPr="00EC1707">
        <w:rPr>
          <w:rFonts w:ascii="Times New Roman" w:hAnsi="Times New Roman"/>
          <w:sz w:val="24"/>
          <w:szCs w:val="24"/>
        </w:rPr>
        <w:t>. Užsiėmimai-man</w:t>
      </w:r>
      <w:r w:rsidR="002B78CB" w:rsidRPr="00EC1707">
        <w:rPr>
          <w:rFonts w:ascii="Times New Roman" w:hAnsi="Times New Roman"/>
          <w:sz w:val="24"/>
          <w:szCs w:val="24"/>
        </w:rPr>
        <w:t>kštos vandenyje moksleiviams (16</w:t>
      </w:r>
      <w:r w:rsidR="0024095E" w:rsidRPr="00EC1707">
        <w:rPr>
          <w:rFonts w:ascii="Times New Roman" w:hAnsi="Times New Roman"/>
          <w:sz w:val="24"/>
          <w:szCs w:val="24"/>
        </w:rPr>
        <w:t xml:space="preserve"> užsiėmimų)</w:t>
      </w:r>
    </w:p>
    <w:p w14:paraId="22F5BA37" w14:textId="77777777" w:rsidR="0024095E" w:rsidRPr="00EC1707" w:rsidRDefault="0099123C" w:rsidP="00E94F14">
      <w:pPr>
        <w:tabs>
          <w:tab w:val="left" w:pos="993"/>
        </w:tabs>
        <w:spacing w:after="0" w:line="240" w:lineRule="auto"/>
        <w:ind w:firstLine="709"/>
        <w:jc w:val="both"/>
        <w:rPr>
          <w:rFonts w:ascii="Times New Roman" w:hAnsi="Times New Roman"/>
          <w:sz w:val="24"/>
          <w:szCs w:val="24"/>
        </w:rPr>
      </w:pPr>
      <w:r w:rsidRPr="00EC1707">
        <w:rPr>
          <w:rFonts w:ascii="Times New Roman" w:hAnsi="Times New Roman"/>
          <w:sz w:val="24"/>
          <w:szCs w:val="24"/>
        </w:rPr>
        <w:t>3</w:t>
      </w:r>
      <w:r w:rsidR="0024095E" w:rsidRPr="00EC1707">
        <w:rPr>
          <w:rFonts w:ascii="Times New Roman" w:hAnsi="Times New Roman"/>
          <w:sz w:val="24"/>
          <w:szCs w:val="24"/>
        </w:rPr>
        <w:t>. Laikysenos koregavimo ir kraujotakos gerinimo mankštos vyko</w:t>
      </w:r>
      <w:r w:rsidR="00856C51" w:rsidRPr="00EC1707">
        <w:rPr>
          <w:rFonts w:ascii="Times New Roman" w:hAnsi="Times New Roman"/>
          <w:sz w:val="24"/>
          <w:szCs w:val="24"/>
        </w:rPr>
        <w:t xml:space="preserve"> </w:t>
      </w:r>
      <w:r w:rsidR="0024095E" w:rsidRPr="00EC1707">
        <w:rPr>
          <w:rFonts w:ascii="Times New Roman" w:hAnsi="Times New Roman"/>
          <w:sz w:val="24"/>
          <w:szCs w:val="24"/>
        </w:rPr>
        <w:t>Švenčionėliuose ir</w:t>
      </w:r>
      <w:r w:rsidR="00856C51" w:rsidRPr="00EC1707">
        <w:rPr>
          <w:rFonts w:ascii="Times New Roman" w:hAnsi="Times New Roman"/>
          <w:sz w:val="24"/>
          <w:szCs w:val="24"/>
        </w:rPr>
        <w:t xml:space="preserve"> Pabradėje  (44</w:t>
      </w:r>
      <w:r w:rsidR="002B78CB" w:rsidRPr="00EC1707">
        <w:rPr>
          <w:rFonts w:ascii="Times New Roman" w:hAnsi="Times New Roman"/>
          <w:sz w:val="24"/>
          <w:szCs w:val="24"/>
        </w:rPr>
        <w:t xml:space="preserve"> </w:t>
      </w:r>
      <w:r w:rsidR="0024095E" w:rsidRPr="00EC1707">
        <w:rPr>
          <w:rFonts w:ascii="Times New Roman" w:hAnsi="Times New Roman"/>
          <w:sz w:val="24"/>
          <w:szCs w:val="24"/>
        </w:rPr>
        <w:t xml:space="preserve"> užsiėmimai).</w:t>
      </w:r>
    </w:p>
    <w:p w14:paraId="47F5A207" w14:textId="77777777" w:rsidR="0024095E" w:rsidRPr="00EC1707" w:rsidRDefault="0099123C" w:rsidP="00E94F14">
      <w:pPr>
        <w:spacing w:after="0" w:line="240" w:lineRule="auto"/>
        <w:ind w:firstLine="709"/>
        <w:jc w:val="both"/>
        <w:rPr>
          <w:rFonts w:ascii="Times New Roman" w:hAnsi="Times New Roman"/>
          <w:sz w:val="24"/>
          <w:szCs w:val="24"/>
        </w:rPr>
      </w:pPr>
      <w:r w:rsidRPr="00EC1707">
        <w:rPr>
          <w:rFonts w:ascii="Times New Roman" w:hAnsi="Times New Roman"/>
          <w:sz w:val="24"/>
          <w:szCs w:val="24"/>
        </w:rPr>
        <w:t xml:space="preserve">4. </w:t>
      </w:r>
      <w:r w:rsidR="0024095E" w:rsidRPr="00EC1707">
        <w:rPr>
          <w:rFonts w:ascii="Times New Roman" w:hAnsi="Times New Roman"/>
          <w:sz w:val="24"/>
          <w:szCs w:val="24"/>
        </w:rPr>
        <w:t>Švenčio</w:t>
      </w:r>
      <w:r w:rsidR="00E226C6" w:rsidRPr="00EC1707">
        <w:rPr>
          <w:rFonts w:ascii="Times New Roman" w:hAnsi="Times New Roman"/>
          <w:sz w:val="24"/>
          <w:szCs w:val="24"/>
        </w:rPr>
        <w:t xml:space="preserve">nėlių Mindaugo gimnazijoje </w:t>
      </w:r>
      <w:r w:rsidR="003E4198" w:rsidRPr="00EC1707">
        <w:rPr>
          <w:rFonts w:ascii="Times New Roman" w:hAnsi="Times New Roman"/>
          <w:sz w:val="24"/>
          <w:szCs w:val="24"/>
        </w:rPr>
        <w:t>pravestas 1 sveikos mitybos seminaras</w:t>
      </w:r>
      <w:r w:rsidR="0024095E" w:rsidRPr="00EC1707">
        <w:rPr>
          <w:rFonts w:ascii="Times New Roman" w:hAnsi="Times New Roman"/>
          <w:sz w:val="24"/>
          <w:szCs w:val="24"/>
        </w:rPr>
        <w:t xml:space="preserve"> „Sveikatai palanku</w:t>
      </w:r>
      <w:r w:rsidR="003E4198" w:rsidRPr="00EC1707">
        <w:rPr>
          <w:rFonts w:ascii="Times New Roman" w:hAnsi="Times New Roman"/>
          <w:sz w:val="24"/>
          <w:szCs w:val="24"/>
        </w:rPr>
        <w:t>s maistas” renginys skirtas</w:t>
      </w:r>
      <w:r w:rsidR="0024095E" w:rsidRPr="00EC1707">
        <w:rPr>
          <w:rFonts w:ascii="Times New Roman" w:hAnsi="Times New Roman"/>
          <w:sz w:val="24"/>
          <w:szCs w:val="24"/>
        </w:rPr>
        <w:t xml:space="preserve">  vaikams. </w:t>
      </w:r>
    </w:p>
    <w:p w14:paraId="3555BC69" w14:textId="77777777" w:rsidR="0099123C" w:rsidRPr="00EC1707" w:rsidRDefault="0099123C" w:rsidP="00E94F14">
      <w:pPr>
        <w:spacing w:after="0" w:line="240" w:lineRule="auto"/>
        <w:ind w:firstLine="709"/>
        <w:jc w:val="both"/>
        <w:rPr>
          <w:rFonts w:ascii="Times New Roman" w:hAnsi="Times New Roman"/>
          <w:sz w:val="24"/>
          <w:szCs w:val="24"/>
        </w:rPr>
      </w:pPr>
      <w:r w:rsidRPr="00EC1707">
        <w:rPr>
          <w:rFonts w:ascii="Times New Roman" w:hAnsi="Times New Roman"/>
          <w:sz w:val="24"/>
          <w:szCs w:val="24"/>
        </w:rPr>
        <w:t>5. Švenčionėlių, Šve</w:t>
      </w:r>
      <w:r w:rsidR="00E226C6" w:rsidRPr="00EC1707">
        <w:rPr>
          <w:rFonts w:ascii="Times New Roman" w:hAnsi="Times New Roman"/>
          <w:sz w:val="24"/>
          <w:szCs w:val="24"/>
        </w:rPr>
        <w:t xml:space="preserve">nčionių ir Pabradės lopšeliuose - </w:t>
      </w:r>
      <w:r w:rsidRPr="00EC1707">
        <w:rPr>
          <w:rFonts w:ascii="Times New Roman" w:hAnsi="Times New Roman"/>
          <w:sz w:val="24"/>
          <w:szCs w:val="24"/>
        </w:rPr>
        <w:t xml:space="preserve">darželiuose </w:t>
      </w:r>
      <w:r w:rsidR="00864031" w:rsidRPr="00EC1707">
        <w:rPr>
          <w:rFonts w:ascii="Times New Roman" w:hAnsi="Times New Roman"/>
          <w:sz w:val="24"/>
          <w:szCs w:val="24"/>
        </w:rPr>
        <w:t xml:space="preserve">buvo pravesta 12 </w:t>
      </w:r>
      <w:r w:rsidR="00265D7C" w:rsidRPr="00EC1707">
        <w:rPr>
          <w:rFonts w:ascii="Times New Roman" w:hAnsi="Times New Roman"/>
          <w:sz w:val="24"/>
          <w:szCs w:val="24"/>
        </w:rPr>
        <w:t>dietologo</w:t>
      </w:r>
      <w:r w:rsidR="00864031" w:rsidRPr="00EC1707">
        <w:rPr>
          <w:rFonts w:ascii="Times New Roman" w:hAnsi="Times New Roman"/>
          <w:sz w:val="24"/>
          <w:szCs w:val="24"/>
        </w:rPr>
        <w:t xml:space="preserve"> užsiėmimų su vaikais.</w:t>
      </w:r>
    </w:p>
    <w:p w14:paraId="3529E821" w14:textId="77777777" w:rsidR="0024095E" w:rsidRPr="00EC1707" w:rsidRDefault="0024095E" w:rsidP="00E94F14">
      <w:pPr>
        <w:spacing w:after="0" w:line="240" w:lineRule="auto"/>
        <w:ind w:firstLine="720"/>
        <w:jc w:val="both"/>
        <w:rPr>
          <w:rFonts w:ascii="Times New Roman" w:hAnsi="Times New Roman"/>
          <w:sz w:val="24"/>
          <w:szCs w:val="24"/>
        </w:rPr>
      </w:pPr>
    </w:p>
    <w:p w14:paraId="23BB079E" w14:textId="77777777" w:rsidR="00E94F14" w:rsidRDefault="008C3548" w:rsidP="00E94F14">
      <w:pPr>
        <w:spacing w:after="0" w:line="240" w:lineRule="auto"/>
        <w:ind w:firstLine="720"/>
        <w:jc w:val="center"/>
        <w:rPr>
          <w:rFonts w:ascii="Times New Roman" w:hAnsi="Times New Roman"/>
          <w:b/>
          <w:bCs/>
          <w:sz w:val="24"/>
          <w:szCs w:val="24"/>
        </w:rPr>
      </w:pPr>
      <w:r>
        <w:rPr>
          <w:rFonts w:ascii="Times New Roman" w:hAnsi="Times New Roman"/>
          <w:b/>
          <w:bCs/>
          <w:sz w:val="24"/>
          <w:szCs w:val="24"/>
        </w:rPr>
        <w:t>IX</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591FF2C4" w14:textId="77777777" w:rsidR="00F15AB0" w:rsidRDefault="00F15AB0" w:rsidP="00E94F14">
      <w:pPr>
        <w:spacing w:after="0" w:line="240" w:lineRule="auto"/>
        <w:ind w:firstLine="720"/>
        <w:jc w:val="center"/>
        <w:rPr>
          <w:rFonts w:ascii="Times New Roman" w:hAnsi="Times New Roman"/>
          <w:b/>
          <w:bCs/>
          <w:sz w:val="24"/>
          <w:szCs w:val="24"/>
        </w:rPr>
      </w:pPr>
      <w:r w:rsidRPr="00EC1707">
        <w:rPr>
          <w:rFonts w:ascii="Times New Roman" w:hAnsi="Times New Roman"/>
          <w:b/>
          <w:bCs/>
          <w:sz w:val="24"/>
          <w:szCs w:val="24"/>
        </w:rPr>
        <w:t>SPORTO PROJEKTAS ,,ŠVENČIONIŲ RAJONO BENDRUOMENĖS FIZINIO AKTYVUMO SKATINIMAS” (KODAS SRF-FAV-2020-1-0160)</w:t>
      </w:r>
    </w:p>
    <w:p w14:paraId="39B13626" w14:textId="77777777" w:rsidR="00E94F14" w:rsidRPr="00EC1707" w:rsidRDefault="00E94F14" w:rsidP="00E94F14">
      <w:pPr>
        <w:spacing w:after="0" w:line="240" w:lineRule="auto"/>
        <w:ind w:firstLine="720"/>
        <w:jc w:val="center"/>
        <w:rPr>
          <w:rFonts w:ascii="Times New Roman" w:hAnsi="Times New Roman"/>
          <w:b/>
          <w:bCs/>
          <w:sz w:val="24"/>
          <w:szCs w:val="24"/>
        </w:rPr>
      </w:pPr>
    </w:p>
    <w:p w14:paraId="5E772DB0" w14:textId="77777777" w:rsidR="00F15AB0" w:rsidRPr="00EC1707" w:rsidRDefault="00F15AB0" w:rsidP="00E94F14">
      <w:pPr>
        <w:spacing w:after="0" w:line="240" w:lineRule="auto"/>
        <w:ind w:firstLine="720"/>
        <w:jc w:val="both"/>
        <w:rPr>
          <w:rFonts w:ascii="Times New Roman" w:hAnsi="Times New Roman"/>
          <w:b/>
          <w:bCs/>
          <w:sz w:val="24"/>
          <w:szCs w:val="24"/>
        </w:rPr>
      </w:pPr>
      <w:r w:rsidRPr="00EC1707">
        <w:rPr>
          <w:rFonts w:ascii="Times New Roman" w:hAnsi="Times New Roman"/>
          <w:sz w:val="24"/>
          <w:szCs w:val="24"/>
        </w:rPr>
        <w:t>Ataskaitiniais metais Biuras įvykdė šias priemones.</w:t>
      </w:r>
    </w:p>
    <w:p w14:paraId="1D20A9A2" w14:textId="77777777" w:rsidR="00F15AB0" w:rsidRPr="00EC1707" w:rsidRDefault="00F15AB0" w:rsidP="00E94F14">
      <w:pPr>
        <w:shd w:val="clear" w:color="auto" w:fill="FFFFFF"/>
        <w:spacing w:after="0" w:line="240" w:lineRule="auto"/>
        <w:ind w:firstLine="426"/>
        <w:jc w:val="both"/>
        <w:rPr>
          <w:rFonts w:asciiTheme="majorBidi" w:hAnsiTheme="majorBidi" w:cstheme="majorBidi"/>
          <w:sz w:val="24"/>
          <w:szCs w:val="24"/>
          <w:lang w:eastAsia="lt-LT" w:bidi="he-IL"/>
        </w:rPr>
      </w:pPr>
      <w:r w:rsidRPr="00EC1707">
        <w:rPr>
          <w:rFonts w:asciiTheme="majorBidi" w:hAnsiTheme="majorBidi" w:cstheme="majorBidi"/>
          <w:sz w:val="24"/>
          <w:szCs w:val="24"/>
          <w:lang w:eastAsia="lt-LT" w:bidi="he-IL"/>
        </w:rPr>
        <w:t xml:space="preserve">    1.</w:t>
      </w:r>
      <w:r w:rsidR="00E94F14">
        <w:rPr>
          <w:rFonts w:asciiTheme="majorBidi" w:hAnsiTheme="majorBidi" w:cstheme="majorBidi"/>
          <w:sz w:val="24"/>
          <w:szCs w:val="24"/>
          <w:lang w:eastAsia="lt-LT" w:bidi="he-IL"/>
        </w:rPr>
        <w:t xml:space="preserve"> </w:t>
      </w:r>
      <w:r w:rsidRPr="00EC1707">
        <w:rPr>
          <w:rFonts w:asciiTheme="majorBidi" w:hAnsiTheme="majorBidi" w:cstheme="majorBidi"/>
          <w:sz w:val="24"/>
          <w:szCs w:val="24"/>
          <w:lang w:eastAsia="lt-LT" w:bidi="he-IL"/>
        </w:rPr>
        <w:t>Senjorų grupė važiavo į baseiną 8 kartus, dalyvių skaičius 20. </w:t>
      </w:r>
    </w:p>
    <w:p w14:paraId="09186686" w14:textId="77777777" w:rsidR="00F15AB0" w:rsidRPr="00EC1707" w:rsidRDefault="00F15AB0" w:rsidP="00E94F14">
      <w:pPr>
        <w:shd w:val="clear" w:color="auto" w:fill="FFFFFF"/>
        <w:spacing w:after="0" w:line="240" w:lineRule="auto"/>
        <w:ind w:firstLine="426"/>
        <w:jc w:val="both"/>
        <w:rPr>
          <w:rFonts w:asciiTheme="majorBidi" w:hAnsiTheme="majorBidi" w:cstheme="majorBidi"/>
          <w:sz w:val="24"/>
          <w:szCs w:val="24"/>
          <w:lang w:eastAsia="lt-LT" w:bidi="he-IL"/>
        </w:rPr>
      </w:pPr>
      <w:r w:rsidRPr="00EC1707">
        <w:rPr>
          <w:rFonts w:asciiTheme="majorBidi" w:hAnsiTheme="majorBidi" w:cstheme="majorBidi"/>
          <w:sz w:val="24"/>
          <w:szCs w:val="24"/>
          <w:lang w:eastAsia="lt-LT" w:bidi="he-IL"/>
        </w:rPr>
        <w:t xml:space="preserve">    2. Suaugusių grupė į baseiną važiavo 7 kartus, dalyvių skaičius 20.  </w:t>
      </w:r>
    </w:p>
    <w:p w14:paraId="0821DEC7" w14:textId="77777777" w:rsidR="00F15AB0" w:rsidRPr="00EC1707" w:rsidRDefault="00F15AB0" w:rsidP="00E94F14">
      <w:pPr>
        <w:shd w:val="clear" w:color="auto" w:fill="FFFFFF"/>
        <w:spacing w:after="0" w:line="240" w:lineRule="auto"/>
        <w:ind w:firstLine="426"/>
        <w:jc w:val="both"/>
        <w:rPr>
          <w:rFonts w:asciiTheme="majorBidi" w:hAnsiTheme="majorBidi" w:cstheme="majorBidi"/>
          <w:sz w:val="24"/>
          <w:szCs w:val="24"/>
          <w:lang w:eastAsia="lt-LT" w:bidi="he-IL"/>
        </w:rPr>
      </w:pPr>
      <w:r w:rsidRPr="00EC1707">
        <w:rPr>
          <w:rFonts w:asciiTheme="majorBidi" w:hAnsiTheme="majorBidi" w:cstheme="majorBidi"/>
          <w:sz w:val="24"/>
          <w:szCs w:val="24"/>
          <w:lang w:eastAsia="lt-LT" w:bidi="he-IL"/>
        </w:rPr>
        <w:t xml:space="preserve">    3. Neįgalių grupė važiavo 7 kartus, dalyvių skaičius 8. </w:t>
      </w:r>
    </w:p>
    <w:p w14:paraId="166C1F55" w14:textId="77777777" w:rsidR="00F15AB0" w:rsidRPr="00EC1707" w:rsidRDefault="00F15AB0" w:rsidP="00E94F14">
      <w:pPr>
        <w:shd w:val="clear" w:color="auto" w:fill="FFFFFF"/>
        <w:spacing w:after="0" w:line="240" w:lineRule="auto"/>
        <w:ind w:firstLine="426"/>
        <w:jc w:val="both"/>
        <w:rPr>
          <w:rFonts w:asciiTheme="majorBidi" w:hAnsiTheme="majorBidi" w:cstheme="majorBidi"/>
          <w:sz w:val="24"/>
          <w:szCs w:val="24"/>
          <w:lang w:eastAsia="lt-LT" w:bidi="he-IL"/>
        </w:rPr>
      </w:pPr>
      <w:r w:rsidRPr="00EC1707">
        <w:rPr>
          <w:rFonts w:asciiTheme="majorBidi" w:hAnsiTheme="majorBidi" w:cstheme="majorBidi"/>
          <w:sz w:val="24"/>
          <w:szCs w:val="24"/>
          <w:lang w:eastAsia="lt-LT" w:bidi="he-IL"/>
        </w:rPr>
        <w:t xml:space="preserve">    4. Švenčionėlių dienos centro vaikai važiavo 6 kartus, dalyvių skaičius 21. </w:t>
      </w:r>
    </w:p>
    <w:p w14:paraId="4CFACBB5" w14:textId="77777777" w:rsidR="00F15AB0" w:rsidRPr="00EC1707" w:rsidRDefault="00F15AB0" w:rsidP="00E94F14">
      <w:pPr>
        <w:shd w:val="clear" w:color="auto" w:fill="FFFFFF"/>
        <w:spacing w:after="0" w:line="240" w:lineRule="auto"/>
        <w:jc w:val="both"/>
        <w:rPr>
          <w:rFonts w:asciiTheme="majorBidi" w:hAnsiTheme="majorBidi" w:cstheme="majorBidi"/>
          <w:sz w:val="24"/>
          <w:szCs w:val="24"/>
          <w:lang w:eastAsia="lt-LT" w:bidi="he-IL"/>
        </w:rPr>
      </w:pPr>
      <w:r w:rsidRPr="00EC1707">
        <w:rPr>
          <w:rFonts w:asciiTheme="majorBidi" w:hAnsiTheme="majorBidi" w:cstheme="majorBidi"/>
          <w:sz w:val="24"/>
          <w:szCs w:val="24"/>
          <w:lang w:eastAsia="lt-LT" w:bidi="he-IL"/>
        </w:rPr>
        <w:t xml:space="preserve">            Kiekvienam suaugusiam buvo atlikta kūno masės analizė ir sveikos gyvensenos konsultacija, dalyvių skaičius - 20. Neįgaliesiems  ir Švenčionėlių vaikų dienos centro ugdytiniams prieš užsiėmimą buvo pravestos  paskaitos apie plaukimo vandenyje ir mankštos vandenyje naudą organizmui.</w:t>
      </w:r>
    </w:p>
    <w:p w14:paraId="4C65B1B3" w14:textId="77777777" w:rsidR="00BF29E7" w:rsidRPr="00EC1707" w:rsidRDefault="00BF29E7" w:rsidP="00E94F14">
      <w:pPr>
        <w:pStyle w:val="Default"/>
        <w:ind w:right="-2"/>
        <w:rPr>
          <w:b/>
          <w:bCs/>
          <w:color w:val="auto"/>
        </w:rPr>
      </w:pPr>
    </w:p>
    <w:p w14:paraId="745EFCC9" w14:textId="77777777" w:rsidR="00E94F14" w:rsidRDefault="008C3548" w:rsidP="00E94F14">
      <w:pPr>
        <w:pStyle w:val="Default"/>
        <w:ind w:left="567" w:right="-2"/>
        <w:jc w:val="center"/>
        <w:rPr>
          <w:b/>
          <w:bCs/>
        </w:rPr>
      </w:pPr>
      <w:r>
        <w:rPr>
          <w:b/>
          <w:bCs/>
          <w:color w:val="auto"/>
        </w:rPr>
        <w:t>X</w:t>
      </w:r>
      <w:r w:rsidR="00E94F14">
        <w:rPr>
          <w:b/>
          <w:bCs/>
          <w:color w:val="auto"/>
        </w:rPr>
        <w:t xml:space="preserve"> </w:t>
      </w:r>
      <w:r w:rsidR="00E94F14" w:rsidRPr="00E94F14">
        <w:rPr>
          <w:b/>
          <w:bCs/>
        </w:rPr>
        <w:t>SKYRIUS</w:t>
      </w:r>
    </w:p>
    <w:p w14:paraId="7B14A646" w14:textId="77777777" w:rsidR="00E94F14" w:rsidRDefault="00BF29E7" w:rsidP="00E94F14">
      <w:pPr>
        <w:pStyle w:val="Default"/>
        <w:ind w:left="567" w:right="-2"/>
        <w:jc w:val="center"/>
        <w:rPr>
          <w:b/>
          <w:bCs/>
          <w:color w:val="auto"/>
        </w:rPr>
      </w:pPr>
      <w:r w:rsidRPr="00EC1707">
        <w:rPr>
          <w:b/>
          <w:bCs/>
          <w:color w:val="auto"/>
        </w:rPr>
        <w:t xml:space="preserve"> MAITINIMO ORGANIZAVIMO KOORDINAVIMAS RAJONO IKIMOKYKLINIO UGDYMO ĮSTAIGOSE</w:t>
      </w:r>
    </w:p>
    <w:p w14:paraId="623BC3FD" w14:textId="77777777" w:rsidR="00BF29E7" w:rsidRPr="00EC1707" w:rsidRDefault="00BF29E7" w:rsidP="00E94F14">
      <w:pPr>
        <w:pStyle w:val="Default"/>
        <w:ind w:left="567" w:right="-2"/>
        <w:jc w:val="center"/>
        <w:rPr>
          <w:b/>
          <w:bCs/>
          <w:color w:val="auto"/>
        </w:rPr>
      </w:pPr>
      <w:r w:rsidRPr="00EC1707">
        <w:rPr>
          <w:b/>
          <w:bCs/>
          <w:color w:val="auto"/>
        </w:rPr>
        <w:t xml:space="preserve"> </w:t>
      </w:r>
    </w:p>
    <w:p w14:paraId="29DAA4CB" w14:textId="77777777" w:rsidR="00BF29E7" w:rsidRDefault="00BF29E7" w:rsidP="00E94F14">
      <w:pPr>
        <w:spacing w:after="0" w:line="240" w:lineRule="auto"/>
        <w:ind w:right="-2"/>
        <w:jc w:val="both"/>
        <w:rPr>
          <w:rFonts w:ascii="Times New Roman" w:hAnsi="Times New Roman"/>
          <w:sz w:val="24"/>
          <w:szCs w:val="24"/>
        </w:rPr>
      </w:pPr>
      <w:r w:rsidRPr="00EC1707">
        <w:rPr>
          <w:rFonts w:ascii="Times New Roman" w:hAnsi="Times New Roman"/>
          <w:sz w:val="24"/>
          <w:szCs w:val="24"/>
        </w:rPr>
        <w:t xml:space="preserve">           Nuo 2018 m. liepos 5 d. Biure dirba sveikatos priežiūros specialistas maitinimo organizavimui. Pagrindinis specialisto darbo tikslas - maitinimo organizavimo koordinavimas visose rajono ikimokyklinio ugdymo įstaigose. Specialistas elektroninės programos „Dietinis maitinimas“ pagalba rengia patiekalų kalkuliacines, technologines, kaloringumo korteles, taip pat perspektyvinius ir dienos valgiaraščius. Esant poreikiui rengia valgiaraščius su pritaikytu maitinimu.  Valgiaraščių sudarymo ir nur</w:t>
      </w:r>
      <w:r w:rsidR="00A61A6E" w:rsidRPr="00EC1707">
        <w:rPr>
          <w:rFonts w:ascii="Times New Roman" w:hAnsi="Times New Roman"/>
          <w:sz w:val="24"/>
          <w:szCs w:val="24"/>
        </w:rPr>
        <w:t>ašymo statistiniai duomenys 2019</w:t>
      </w:r>
      <w:r w:rsidRPr="00EC1707">
        <w:rPr>
          <w:rFonts w:ascii="Times New Roman" w:hAnsi="Times New Roman"/>
          <w:sz w:val="24"/>
          <w:szCs w:val="24"/>
        </w:rPr>
        <w:t xml:space="preserve"> m. pateikti 4 lentelėje.</w:t>
      </w:r>
    </w:p>
    <w:p w14:paraId="43F0B818" w14:textId="77777777" w:rsidR="00686A28" w:rsidRDefault="00686A28" w:rsidP="00E94F14">
      <w:pPr>
        <w:spacing w:after="0" w:line="240" w:lineRule="auto"/>
        <w:ind w:right="-2"/>
        <w:jc w:val="both"/>
        <w:rPr>
          <w:rFonts w:ascii="Times New Roman" w:hAnsi="Times New Roman"/>
          <w:sz w:val="24"/>
          <w:szCs w:val="24"/>
        </w:rPr>
      </w:pPr>
    </w:p>
    <w:p w14:paraId="04D33AFA" w14:textId="77777777" w:rsidR="00686A28" w:rsidRDefault="00686A28" w:rsidP="00E94F14">
      <w:pPr>
        <w:spacing w:after="0" w:line="240" w:lineRule="auto"/>
        <w:ind w:right="-2"/>
        <w:jc w:val="both"/>
        <w:rPr>
          <w:rFonts w:ascii="Times New Roman" w:hAnsi="Times New Roman"/>
          <w:sz w:val="24"/>
          <w:szCs w:val="24"/>
        </w:rPr>
      </w:pPr>
    </w:p>
    <w:p w14:paraId="368A3C86" w14:textId="77777777" w:rsidR="00686A28" w:rsidRPr="00EC1707" w:rsidRDefault="00686A28" w:rsidP="00E94F14">
      <w:pPr>
        <w:spacing w:after="0" w:line="240" w:lineRule="auto"/>
        <w:ind w:right="-2"/>
        <w:jc w:val="both"/>
        <w:rPr>
          <w:rFonts w:ascii="Times New Roman" w:hAnsi="Times New Roman"/>
          <w:sz w:val="24"/>
          <w:szCs w:val="24"/>
        </w:rPr>
      </w:pPr>
    </w:p>
    <w:p w14:paraId="7040A0E4" w14:textId="77777777" w:rsidR="00EB30C9" w:rsidRPr="00EC1707" w:rsidRDefault="00BF29E7" w:rsidP="00E94F14">
      <w:pPr>
        <w:spacing w:after="0" w:line="240" w:lineRule="auto"/>
        <w:ind w:right="-2" w:firstLine="1276"/>
        <w:jc w:val="right"/>
        <w:rPr>
          <w:rFonts w:ascii="Times New Roman" w:hAnsi="Times New Roman"/>
          <w:i/>
          <w:sz w:val="24"/>
          <w:szCs w:val="24"/>
        </w:rPr>
      </w:pPr>
      <w:r w:rsidRPr="00EC1707">
        <w:rPr>
          <w:rFonts w:ascii="Times New Roman" w:hAnsi="Times New Roman"/>
          <w:i/>
          <w:sz w:val="24"/>
          <w:szCs w:val="24"/>
        </w:rPr>
        <w:lastRenderedPageBreak/>
        <w:t>4 lentelė</w:t>
      </w:r>
      <w:r w:rsidR="00EB30C9" w:rsidRPr="00EC1707">
        <w:rPr>
          <w:rFonts w:ascii="Times New Roman" w:hAnsi="Times New Roman"/>
          <w:i/>
          <w:sz w:val="24"/>
          <w:szCs w:val="24"/>
        </w:rPr>
        <w:t xml:space="preserve"> </w:t>
      </w:r>
    </w:p>
    <w:tbl>
      <w:tblPr>
        <w:tblStyle w:val="TableGrid"/>
        <w:tblW w:w="0" w:type="auto"/>
        <w:tblLook w:val="04A0" w:firstRow="1" w:lastRow="0" w:firstColumn="1" w:lastColumn="0" w:noHBand="0" w:noVBand="1"/>
      </w:tblPr>
      <w:tblGrid>
        <w:gridCol w:w="579"/>
        <w:gridCol w:w="1786"/>
        <w:gridCol w:w="2244"/>
        <w:gridCol w:w="1839"/>
        <w:gridCol w:w="1666"/>
        <w:gridCol w:w="1514"/>
      </w:tblGrid>
      <w:tr w:rsidR="00EC1707" w:rsidRPr="00EC1707" w14:paraId="50EB7666" w14:textId="77777777" w:rsidTr="00686A28">
        <w:trPr>
          <w:tblHeader/>
        </w:trPr>
        <w:tc>
          <w:tcPr>
            <w:tcW w:w="581" w:type="dxa"/>
          </w:tcPr>
          <w:p w14:paraId="7A693E37"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Eil. Nr.</w:t>
            </w:r>
          </w:p>
        </w:tc>
        <w:tc>
          <w:tcPr>
            <w:tcW w:w="1828" w:type="dxa"/>
          </w:tcPr>
          <w:p w14:paraId="3284B9B2"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Įstaigos pavadinimas</w:t>
            </w:r>
          </w:p>
        </w:tc>
        <w:tc>
          <w:tcPr>
            <w:tcW w:w="2377" w:type="dxa"/>
          </w:tcPr>
          <w:p w14:paraId="28D4A2EE" w14:textId="77777777" w:rsidR="00F338A0" w:rsidRDefault="00EB30C9" w:rsidP="00F338A0">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 xml:space="preserve">Sudarytų valgiaraščių skaičius su pritaikytu maitinimu </w:t>
            </w:r>
          </w:p>
          <w:p w14:paraId="007B3FF5" w14:textId="77777777" w:rsidR="00EB30C9" w:rsidRPr="00EC1707" w:rsidRDefault="00EB30C9" w:rsidP="00F338A0">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vnt.</w:t>
            </w:r>
          </w:p>
        </w:tc>
        <w:tc>
          <w:tcPr>
            <w:tcW w:w="1843" w:type="dxa"/>
          </w:tcPr>
          <w:p w14:paraId="13515606"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Perspektyviniai valgiaraščiai vnt.</w:t>
            </w:r>
          </w:p>
        </w:tc>
        <w:tc>
          <w:tcPr>
            <w:tcW w:w="1701" w:type="dxa"/>
          </w:tcPr>
          <w:p w14:paraId="325DEA9D"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Sudarytų valgiaraščių skaičius</w:t>
            </w:r>
          </w:p>
          <w:p w14:paraId="57FE647C"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vnt.</w:t>
            </w:r>
          </w:p>
        </w:tc>
        <w:tc>
          <w:tcPr>
            <w:tcW w:w="1524" w:type="dxa"/>
          </w:tcPr>
          <w:p w14:paraId="5561CA44"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Nurašytų valgiaraščių skaičius</w:t>
            </w:r>
          </w:p>
          <w:p w14:paraId="2399735D"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vnt.</w:t>
            </w:r>
          </w:p>
        </w:tc>
      </w:tr>
      <w:tr w:rsidR="00EC1707" w:rsidRPr="00EC1707" w14:paraId="353BCEB7" w14:textId="77777777" w:rsidTr="00F338A0">
        <w:trPr>
          <w:trHeight w:val="1184"/>
        </w:trPr>
        <w:tc>
          <w:tcPr>
            <w:tcW w:w="581" w:type="dxa"/>
          </w:tcPr>
          <w:p w14:paraId="742A090F"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1.</w:t>
            </w:r>
          </w:p>
        </w:tc>
        <w:tc>
          <w:tcPr>
            <w:tcW w:w="1828" w:type="dxa"/>
          </w:tcPr>
          <w:p w14:paraId="0BAA74C5"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Švenčionių lopšelis darželis „Gandriukas”</w:t>
            </w:r>
          </w:p>
          <w:p w14:paraId="254E67D5"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 xml:space="preserve"> Sodų g. 30</w:t>
            </w:r>
          </w:p>
        </w:tc>
        <w:tc>
          <w:tcPr>
            <w:tcW w:w="2377" w:type="dxa"/>
          </w:tcPr>
          <w:p w14:paraId="4BF22E0B"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w:t>
            </w:r>
          </w:p>
        </w:tc>
        <w:tc>
          <w:tcPr>
            <w:tcW w:w="1843" w:type="dxa"/>
          </w:tcPr>
          <w:p w14:paraId="24DD49C5"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1(15d)</w:t>
            </w:r>
          </w:p>
        </w:tc>
        <w:tc>
          <w:tcPr>
            <w:tcW w:w="1701" w:type="dxa"/>
          </w:tcPr>
          <w:p w14:paraId="5863C203"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c>
          <w:tcPr>
            <w:tcW w:w="1524" w:type="dxa"/>
          </w:tcPr>
          <w:p w14:paraId="0616D6D1"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r>
      <w:tr w:rsidR="00EC1707" w:rsidRPr="00EC1707" w14:paraId="1C1A1BAD" w14:textId="77777777" w:rsidTr="00F338A0">
        <w:tc>
          <w:tcPr>
            <w:tcW w:w="581" w:type="dxa"/>
          </w:tcPr>
          <w:p w14:paraId="52762490"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2.</w:t>
            </w:r>
          </w:p>
        </w:tc>
        <w:tc>
          <w:tcPr>
            <w:tcW w:w="1828" w:type="dxa"/>
          </w:tcPr>
          <w:p w14:paraId="1965793D"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Švenčionių lopšelis darželis „Gandriukas”</w:t>
            </w:r>
          </w:p>
          <w:p w14:paraId="64E8D33A"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Taikos g. 4</w:t>
            </w:r>
          </w:p>
        </w:tc>
        <w:tc>
          <w:tcPr>
            <w:tcW w:w="2377" w:type="dxa"/>
          </w:tcPr>
          <w:p w14:paraId="52FC4F81"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w:t>
            </w:r>
          </w:p>
        </w:tc>
        <w:tc>
          <w:tcPr>
            <w:tcW w:w="1843" w:type="dxa"/>
          </w:tcPr>
          <w:p w14:paraId="3482F63C"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 (15)</w:t>
            </w:r>
          </w:p>
        </w:tc>
        <w:tc>
          <w:tcPr>
            <w:tcW w:w="1701" w:type="dxa"/>
          </w:tcPr>
          <w:p w14:paraId="1F2D24A1"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c>
          <w:tcPr>
            <w:tcW w:w="1524" w:type="dxa"/>
          </w:tcPr>
          <w:p w14:paraId="21E2FD3F"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r>
      <w:tr w:rsidR="00EC1707" w:rsidRPr="00EC1707" w14:paraId="4664FD59" w14:textId="77777777" w:rsidTr="00F338A0">
        <w:tc>
          <w:tcPr>
            <w:tcW w:w="581" w:type="dxa"/>
          </w:tcPr>
          <w:p w14:paraId="30A481C2"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3.</w:t>
            </w:r>
          </w:p>
        </w:tc>
        <w:tc>
          <w:tcPr>
            <w:tcW w:w="1828" w:type="dxa"/>
          </w:tcPr>
          <w:p w14:paraId="3212B503"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Švenčionėlių lopšelis darželis „Vyturėlis ”</w:t>
            </w:r>
          </w:p>
        </w:tc>
        <w:tc>
          <w:tcPr>
            <w:tcW w:w="2377" w:type="dxa"/>
          </w:tcPr>
          <w:p w14:paraId="12B6FD26"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w:t>
            </w:r>
          </w:p>
        </w:tc>
        <w:tc>
          <w:tcPr>
            <w:tcW w:w="1843" w:type="dxa"/>
          </w:tcPr>
          <w:p w14:paraId="111A521B"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1(15)</w:t>
            </w:r>
          </w:p>
        </w:tc>
        <w:tc>
          <w:tcPr>
            <w:tcW w:w="1701" w:type="dxa"/>
          </w:tcPr>
          <w:p w14:paraId="39CC8B3C"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c>
          <w:tcPr>
            <w:tcW w:w="1524" w:type="dxa"/>
          </w:tcPr>
          <w:p w14:paraId="770643D3"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r>
      <w:tr w:rsidR="00EC1707" w:rsidRPr="00EC1707" w14:paraId="1917A10B" w14:textId="77777777" w:rsidTr="00F338A0">
        <w:tc>
          <w:tcPr>
            <w:tcW w:w="581" w:type="dxa"/>
          </w:tcPr>
          <w:p w14:paraId="2B581760"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4.</w:t>
            </w:r>
          </w:p>
        </w:tc>
        <w:tc>
          <w:tcPr>
            <w:tcW w:w="1828" w:type="dxa"/>
          </w:tcPr>
          <w:p w14:paraId="6D8581C2"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Pabradės lopšelis darželis „Varpelis”</w:t>
            </w:r>
          </w:p>
        </w:tc>
        <w:tc>
          <w:tcPr>
            <w:tcW w:w="2377" w:type="dxa"/>
          </w:tcPr>
          <w:p w14:paraId="35CFDF0C"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w:t>
            </w:r>
          </w:p>
        </w:tc>
        <w:tc>
          <w:tcPr>
            <w:tcW w:w="1843" w:type="dxa"/>
          </w:tcPr>
          <w:p w14:paraId="02AC94AC"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1 (15 d.)</w:t>
            </w:r>
          </w:p>
        </w:tc>
        <w:tc>
          <w:tcPr>
            <w:tcW w:w="1701" w:type="dxa"/>
          </w:tcPr>
          <w:p w14:paraId="31D03EA3"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c>
          <w:tcPr>
            <w:tcW w:w="1524" w:type="dxa"/>
          </w:tcPr>
          <w:p w14:paraId="1CFFB6E1" w14:textId="77777777" w:rsidR="00EB30C9" w:rsidRPr="00EC1707" w:rsidRDefault="00EB30C9" w:rsidP="00E94F14">
            <w:pPr>
              <w:tabs>
                <w:tab w:val="left" w:pos="4035"/>
              </w:tabs>
              <w:spacing w:after="0" w:line="240" w:lineRule="auto"/>
              <w:jc w:val="center"/>
              <w:rPr>
                <w:rFonts w:asciiTheme="majorBidi" w:hAnsiTheme="majorBidi" w:cstheme="majorBidi"/>
                <w:sz w:val="24"/>
                <w:szCs w:val="24"/>
              </w:rPr>
            </w:pPr>
            <w:r w:rsidRPr="00EC1707">
              <w:rPr>
                <w:rFonts w:asciiTheme="majorBidi" w:hAnsiTheme="majorBidi" w:cstheme="majorBidi"/>
                <w:sz w:val="24"/>
                <w:szCs w:val="24"/>
              </w:rPr>
              <w:t>254</w:t>
            </w:r>
          </w:p>
        </w:tc>
      </w:tr>
      <w:tr w:rsidR="00D95D06" w:rsidRPr="00EC1707" w14:paraId="42759F5B" w14:textId="77777777" w:rsidTr="00F338A0">
        <w:tc>
          <w:tcPr>
            <w:tcW w:w="581" w:type="dxa"/>
          </w:tcPr>
          <w:p w14:paraId="3A89EB87" w14:textId="77777777" w:rsidR="00EB30C9" w:rsidRPr="00EC1707" w:rsidRDefault="00EB30C9" w:rsidP="00E94F14">
            <w:pPr>
              <w:tabs>
                <w:tab w:val="left" w:pos="4035"/>
              </w:tabs>
              <w:spacing w:after="0" w:line="240" w:lineRule="auto"/>
              <w:rPr>
                <w:rFonts w:asciiTheme="majorBidi" w:hAnsiTheme="majorBidi" w:cstheme="majorBidi"/>
                <w:sz w:val="24"/>
                <w:szCs w:val="24"/>
              </w:rPr>
            </w:pPr>
            <w:r w:rsidRPr="00EC1707">
              <w:rPr>
                <w:rFonts w:asciiTheme="majorBidi" w:hAnsiTheme="majorBidi" w:cstheme="majorBidi"/>
                <w:sz w:val="24"/>
                <w:szCs w:val="24"/>
              </w:rPr>
              <w:t>5.</w:t>
            </w:r>
          </w:p>
        </w:tc>
        <w:tc>
          <w:tcPr>
            <w:tcW w:w="1828" w:type="dxa"/>
          </w:tcPr>
          <w:p w14:paraId="581D6D4A" w14:textId="77777777" w:rsidR="00EB30C9" w:rsidRPr="00EC1707" w:rsidRDefault="00EB30C9" w:rsidP="00E94F14">
            <w:pPr>
              <w:tabs>
                <w:tab w:val="left" w:pos="4035"/>
              </w:tabs>
              <w:spacing w:after="0" w:line="240" w:lineRule="auto"/>
              <w:rPr>
                <w:rFonts w:asciiTheme="majorBidi" w:hAnsiTheme="majorBidi" w:cstheme="majorBidi"/>
                <w:b/>
                <w:sz w:val="24"/>
                <w:szCs w:val="24"/>
              </w:rPr>
            </w:pPr>
            <w:r w:rsidRPr="00EC1707">
              <w:rPr>
                <w:rFonts w:asciiTheme="majorBidi" w:hAnsiTheme="majorBidi" w:cstheme="majorBidi"/>
                <w:b/>
                <w:sz w:val="24"/>
                <w:szCs w:val="24"/>
              </w:rPr>
              <w:t>Iš viso</w:t>
            </w:r>
          </w:p>
        </w:tc>
        <w:tc>
          <w:tcPr>
            <w:tcW w:w="2377" w:type="dxa"/>
          </w:tcPr>
          <w:p w14:paraId="7BF68227"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4</w:t>
            </w:r>
          </w:p>
        </w:tc>
        <w:tc>
          <w:tcPr>
            <w:tcW w:w="1843" w:type="dxa"/>
          </w:tcPr>
          <w:p w14:paraId="3AEBFCF1"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4 (15 d.)</w:t>
            </w:r>
          </w:p>
        </w:tc>
        <w:tc>
          <w:tcPr>
            <w:tcW w:w="1701" w:type="dxa"/>
          </w:tcPr>
          <w:p w14:paraId="0A537D40"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1016</w:t>
            </w:r>
          </w:p>
        </w:tc>
        <w:tc>
          <w:tcPr>
            <w:tcW w:w="1524" w:type="dxa"/>
          </w:tcPr>
          <w:p w14:paraId="3FF8AF9B" w14:textId="77777777" w:rsidR="00EB30C9" w:rsidRPr="00EC1707" w:rsidRDefault="00EB30C9" w:rsidP="00E94F14">
            <w:pPr>
              <w:tabs>
                <w:tab w:val="left" w:pos="4035"/>
              </w:tabs>
              <w:spacing w:after="0" w:line="240" w:lineRule="auto"/>
              <w:jc w:val="center"/>
              <w:rPr>
                <w:rFonts w:asciiTheme="majorBidi" w:hAnsiTheme="majorBidi" w:cstheme="majorBidi"/>
                <w:b/>
                <w:sz w:val="24"/>
                <w:szCs w:val="24"/>
              </w:rPr>
            </w:pPr>
            <w:r w:rsidRPr="00EC1707">
              <w:rPr>
                <w:rFonts w:asciiTheme="majorBidi" w:hAnsiTheme="majorBidi" w:cstheme="majorBidi"/>
                <w:b/>
                <w:sz w:val="24"/>
                <w:szCs w:val="24"/>
              </w:rPr>
              <w:t>1016</w:t>
            </w:r>
          </w:p>
        </w:tc>
      </w:tr>
    </w:tbl>
    <w:p w14:paraId="356F3BED" w14:textId="77777777" w:rsidR="00EB30C9" w:rsidRPr="00EC1707" w:rsidRDefault="00EB30C9" w:rsidP="00E94F14">
      <w:pPr>
        <w:pStyle w:val="ListParagraph"/>
        <w:tabs>
          <w:tab w:val="left" w:pos="4035"/>
        </w:tabs>
        <w:spacing w:line="240" w:lineRule="auto"/>
        <w:ind w:left="0" w:firstLine="142"/>
        <w:rPr>
          <w:rFonts w:asciiTheme="majorBidi" w:hAnsiTheme="majorBidi" w:cstheme="majorBidi"/>
        </w:rPr>
      </w:pPr>
    </w:p>
    <w:p w14:paraId="075AD316"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bCs/>
          <w:sz w:val="24"/>
          <w:szCs w:val="24"/>
        </w:rPr>
        <w:t>XI</w:t>
      </w:r>
      <w:r w:rsidR="00E94F14">
        <w:rPr>
          <w:rFonts w:ascii="Times New Roman" w:hAnsi="Times New Roman"/>
          <w:b/>
          <w:bCs/>
          <w:sz w:val="24"/>
          <w:szCs w:val="24"/>
        </w:rPr>
        <w:t xml:space="preserve"> </w:t>
      </w:r>
      <w:r w:rsidR="00E94F14" w:rsidRPr="00E94F14">
        <w:rPr>
          <w:rFonts w:ascii="Times New Roman" w:hAnsi="Times New Roman"/>
          <w:b/>
          <w:bCs/>
          <w:sz w:val="24"/>
          <w:szCs w:val="24"/>
        </w:rPr>
        <w:t>SKYRIUS</w:t>
      </w:r>
    </w:p>
    <w:p w14:paraId="42609A41" w14:textId="77777777" w:rsidR="00BF29E7" w:rsidRDefault="00BF29E7" w:rsidP="00E94F14">
      <w:pPr>
        <w:spacing w:after="0" w:line="240" w:lineRule="auto"/>
        <w:jc w:val="center"/>
        <w:rPr>
          <w:rFonts w:ascii="Times New Roman" w:hAnsi="Times New Roman"/>
          <w:b/>
          <w:bCs/>
          <w:sz w:val="24"/>
          <w:szCs w:val="24"/>
        </w:rPr>
      </w:pPr>
      <w:r w:rsidRPr="00EC1707">
        <w:rPr>
          <w:rFonts w:ascii="Times New Roman" w:hAnsi="Times New Roman"/>
          <w:b/>
          <w:bCs/>
          <w:sz w:val="24"/>
          <w:szCs w:val="24"/>
        </w:rPr>
        <w:t xml:space="preserve"> PRIVALOMOJO SVEIKATOS MOKYMO PASLAUGOS</w:t>
      </w:r>
    </w:p>
    <w:p w14:paraId="0F0A9059" w14:textId="77777777" w:rsidR="00E94F14" w:rsidRPr="00EC1707" w:rsidRDefault="00E94F14" w:rsidP="00E94F14">
      <w:pPr>
        <w:spacing w:after="0" w:line="240" w:lineRule="auto"/>
        <w:jc w:val="center"/>
        <w:rPr>
          <w:rFonts w:ascii="Times New Roman" w:hAnsi="Times New Roman"/>
          <w:b/>
          <w:bCs/>
          <w:sz w:val="24"/>
          <w:szCs w:val="24"/>
        </w:rPr>
      </w:pPr>
    </w:p>
    <w:p w14:paraId="23506CEB" w14:textId="77777777" w:rsidR="00B816E2" w:rsidRPr="00EC1707" w:rsidRDefault="00BF29E7"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 xml:space="preserve">Nuo 2011 m. Biuras vykdo licencijuotą visuomenės sveikatos priežiūros veiklą – rajono gyventojams teikia privalomojo sveikatos mokymo paslaugas. </w:t>
      </w:r>
      <w:r w:rsidR="00B816E2" w:rsidRPr="00EC1707">
        <w:rPr>
          <w:rFonts w:ascii="Times New Roman" w:hAnsi="Times New Roman"/>
          <w:sz w:val="24"/>
          <w:szCs w:val="24"/>
        </w:rPr>
        <w:t xml:space="preserve"> </w:t>
      </w:r>
    </w:p>
    <w:p w14:paraId="5F6F2AE4" w14:textId="77777777" w:rsidR="00B816E2" w:rsidRPr="00EC1707" w:rsidRDefault="001D4CFF"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2020</w:t>
      </w:r>
      <w:r w:rsidR="00B816E2" w:rsidRPr="00EC1707">
        <w:rPr>
          <w:rFonts w:ascii="Times New Roman" w:hAnsi="Times New Roman"/>
          <w:sz w:val="24"/>
          <w:szCs w:val="24"/>
        </w:rPr>
        <w:t xml:space="preserve"> m. vykdant privalomuosius</w:t>
      </w:r>
      <w:r w:rsidRPr="00EC1707">
        <w:rPr>
          <w:rFonts w:ascii="Times New Roman" w:hAnsi="Times New Roman"/>
          <w:sz w:val="24"/>
          <w:szCs w:val="24"/>
        </w:rPr>
        <w:t xml:space="preserve"> sveikatos mokymus, apmokyti 484</w:t>
      </w:r>
      <w:r w:rsidR="00B816E2" w:rsidRPr="00EC1707">
        <w:rPr>
          <w:rFonts w:ascii="Times New Roman" w:hAnsi="Times New Roman"/>
          <w:sz w:val="24"/>
          <w:szCs w:val="24"/>
        </w:rPr>
        <w:t xml:space="preserve"> asmenys. Iš jų; </w:t>
      </w:r>
    </w:p>
    <w:p w14:paraId="46CD5D85" w14:textId="77777777" w:rsidR="00B816E2" w:rsidRPr="00EC1707" w:rsidRDefault="00B816E2" w:rsidP="00E94F14">
      <w:pPr>
        <w:numPr>
          <w:ilvl w:val="0"/>
          <w:numId w:val="42"/>
        </w:numPr>
        <w:tabs>
          <w:tab w:val="left" w:pos="993"/>
        </w:tabs>
        <w:spacing w:after="0" w:line="240" w:lineRule="auto"/>
        <w:ind w:firstLine="349"/>
        <w:jc w:val="both"/>
        <w:rPr>
          <w:rFonts w:ascii="Times New Roman" w:hAnsi="Times New Roman"/>
          <w:sz w:val="24"/>
          <w:szCs w:val="24"/>
        </w:rPr>
      </w:pPr>
      <w:r w:rsidRPr="00EC1707">
        <w:rPr>
          <w:rFonts w:ascii="Times New Roman" w:hAnsi="Times New Roman"/>
          <w:sz w:val="24"/>
          <w:szCs w:val="24"/>
        </w:rPr>
        <w:t>Privalomasis higienos įgūdžių</w:t>
      </w:r>
      <w:r w:rsidR="001D4CFF" w:rsidRPr="00EC1707">
        <w:rPr>
          <w:rFonts w:ascii="Times New Roman" w:hAnsi="Times New Roman"/>
          <w:sz w:val="24"/>
          <w:szCs w:val="24"/>
        </w:rPr>
        <w:t xml:space="preserve"> mokymas - 341  asmuo</w:t>
      </w:r>
      <w:r w:rsidRPr="00EC1707">
        <w:rPr>
          <w:rFonts w:ascii="Times New Roman" w:hAnsi="Times New Roman"/>
          <w:sz w:val="24"/>
          <w:szCs w:val="24"/>
        </w:rPr>
        <w:t>;</w:t>
      </w:r>
    </w:p>
    <w:p w14:paraId="4F899859" w14:textId="77777777" w:rsidR="00B816E2" w:rsidRPr="00EC1707" w:rsidRDefault="00B816E2" w:rsidP="00E94F14">
      <w:pPr>
        <w:numPr>
          <w:ilvl w:val="0"/>
          <w:numId w:val="42"/>
        </w:numPr>
        <w:tabs>
          <w:tab w:val="left" w:pos="993"/>
        </w:tabs>
        <w:spacing w:after="0" w:line="240" w:lineRule="auto"/>
        <w:ind w:firstLine="349"/>
        <w:jc w:val="both"/>
        <w:rPr>
          <w:rFonts w:ascii="Times New Roman" w:hAnsi="Times New Roman"/>
          <w:sz w:val="24"/>
          <w:szCs w:val="24"/>
        </w:rPr>
      </w:pPr>
      <w:r w:rsidRPr="00EC1707">
        <w:rPr>
          <w:rFonts w:ascii="Times New Roman" w:hAnsi="Times New Roman"/>
          <w:sz w:val="24"/>
          <w:szCs w:val="24"/>
        </w:rPr>
        <w:t>Privalomas</w:t>
      </w:r>
      <w:r w:rsidR="001D4CFF" w:rsidRPr="00EC1707">
        <w:rPr>
          <w:rFonts w:ascii="Times New Roman" w:hAnsi="Times New Roman"/>
          <w:sz w:val="24"/>
          <w:szCs w:val="24"/>
        </w:rPr>
        <w:t>is pirmos pagalbos mokymas – 117 asmenų</w:t>
      </w:r>
      <w:r w:rsidRPr="00EC1707">
        <w:rPr>
          <w:rFonts w:ascii="Times New Roman" w:hAnsi="Times New Roman"/>
          <w:sz w:val="24"/>
          <w:szCs w:val="24"/>
        </w:rPr>
        <w:t>;</w:t>
      </w:r>
    </w:p>
    <w:p w14:paraId="6CA670C9" w14:textId="77777777" w:rsidR="00B816E2" w:rsidRPr="00EC1707" w:rsidRDefault="00B816E2" w:rsidP="00E94F14">
      <w:pPr>
        <w:numPr>
          <w:ilvl w:val="0"/>
          <w:numId w:val="42"/>
        </w:numPr>
        <w:tabs>
          <w:tab w:val="left" w:pos="993"/>
        </w:tabs>
        <w:spacing w:after="0" w:line="240" w:lineRule="auto"/>
        <w:ind w:firstLine="349"/>
        <w:jc w:val="both"/>
        <w:rPr>
          <w:rFonts w:ascii="Times New Roman" w:hAnsi="Times New Roman"/>
          <w:sz w:val="24"/>
          <w:szCs w:val="24"/>
        </w:rPr>
      </w:pPr>
      <w:r w:rsidRPr="00EC1707">
        <w:rPr>
          <w:rFonts w:ascii="Times New Roman" w:hAnsi="Times New Roman"/>
          <w:sz w:val="24"/>
          <w:szCs w:val="24"/>
        </w:rPr>
        <w:t>Privalomasis mokymas apie alkoholio ir narko</w:t>
      </w:r>
      <w:r w:rsidR="001D4CFF" w:rsidRPr="00EC1707">
        <w:rPr>
          <w:rFonts w:ascii="Times New Roman" w:hAnsi="Times New Roman"/>
          <w:sz w:val="24"/>
          <w:szCs w:val="24"/>
        </w:rPr>
        <w:t>tikų žalą žmogaus sveikatai - 26 asmenys</w:t>
      </w:r>
      <w:r w:rsidRPr="00EC1707">
        <w:rPr>
          <w:rFonts w:ascii="Times New Roman" w:hAnsi="Times New Roman"/>
          <w:sz w:val="24"/>
          <w:szCs w:val="24"/>
        </w:rPr>
        <w:t>.</w:t>
      </w:r>
    </w:p>
    <w:p w14:paraId="4841C2C9" w14:textId="77777777" w:rsidR="00B816E2" w:rsidRDefault="001D4CFF" w:rsidP="00E94F14">
      <w:pPr>
        <w:spacing w:after="0" w:line="240" w:lineRule="auto"/>
        <w:ind w:firstLine="720"/>
        <w:jc w:val="both"/>
        <w:rPr>
          <w:rFonts w:ascii="Times New Roman" w:hAnsi="Times New Roman"/>
          <w:sz w:val="24"/>
          <w:szCs w:val="24"/>
        </w:rPr>
      </w:pPr>
      <w:r w:rsidRPr="00EC1707">
        <w:rPr>
          <w:rFonts w:ascii="Times New Roman" w:hAnsi="Times New Roman"/>
          <w:sz w:val="24"/>
          <w:szCs w:val="24"/>
        </w:rPr>
        <w:t>2020</w:t>
      </w:r>
      <w:r w:rsidR="00B816E2" w:rsidRPr="00EC1707">
        <w:rPr>
          <w:rFonts w:ascii="Times New Roman" w:hAnsi="Times New Roman"/>
          <w:sz w:val="24"/>
          <w:szCs w:val="24"/>
        </w:rPr>
        <w:t xml:space="preserve"> m. vykdant licencijuotą visuomenės sveikatos priežiūros veiklą, į savivaldybės biudžetą  uždirbta </w:t>
      </w:r>
      <w:r w:rsidR="00F265B9" w:rsidRPr="00EC1707">
        <w:rPr>
          <w:rFonts w:ascii="Times New Roman" w:hAnsi="Times New Roman"/>
          <w:sz w:val="24"/>
          <w:szCs w:val="24"/>
        </w:rPr>
        <w:t>4347,00</w:t>
      </w:r>
      <w:r w:rsidR="00B816E2" w:rsidRPr="00EC1707">
        <w:rPr>
          <w:rFonts w:ascii="Times New Roman" w:hAnsi="Times New Roman"/>
          <w:sz w:val="24"/>
          <w:szCs w:val="24"/>
        </w:rPr>
        <w:t xml:space="preserve"> eurai.</w:t>
      </w:r>
    </w:p>
    <w:p w14:paraId="1DDA64ED" w14:textId="77777777" w:rsidR="000846E8" w:rsidRPr="00EC1707" w:rsidRDefault="000846E8" w:rsidP="00E94F14">
      <w:pPr>
        <w:spacing w:after="0" w:line="240" w:lineRule="auto"/>
        <w:ind w:firstLine="720"/>
        <w:jc w:val="both"/>
        <w:rPr>
          <w:rFonts w:ascii="Times New Roman" w:hAnsi="Times New Roman"/>
          <w:sz w:val="24"/>
          <w:szCs w:val="24"/>
        </w:rPr>
      </w:pPr>
    </w:p>
    <w:p w14:paraId="5E5E8BA6"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sz w:val="24"/>
          <w:szCs w:val="24"/>
        </w:rPr>
        <w:t>XII</w:t>
      </w:r>
      <w:r w:rsidR="00E94F14">
        <w:rPr>
          <w:rFonts w:ascii="Times New Roman" w:hAnsi="Times New Roman"/>
          <w:b/>
          <w:sz w:val="24"/>
          <w:szCs w:val="24"/>
        </w:rPr>
        <w:t xml:space="preserve"> </w:t>
      </w:r>
      <w:r w:rsidR="00E94F14" w:rsidRPr="00E94F14">
        <w:rPr>
          <w:rFonts w:ascii="Times New Roman" w:hAnsi="Times New Roman"/>
          <w:b/>
          <w:bCs/>
          <w:sz w:val="24"/>
          <w:szCs w:val="24"/>
        </w:rPr>
        <w:t>SKYRIUS</w:t>
      </w:r>
    </w:p>
    <w:p w14:paraId="6C2037F1" w14:textId="77777777" w:rsidR="00BF29E7" w:rsidRPr="00BF29E7" w:rsidRDefault="00BF29E7" w:rsidP="00E94F14">
      <w:pPr>
        <w:spacing w:after="0" w:line="240" w:lineRule="auto"/>
        <w:jc w:val="center"/>
        <w:rPr>
          <w:rFonts w:ascii="Times New Roman" w:hAnsi="Times New Roman"/>
          <w:b/>
          <w:sz w:val="24"/>
          <w:szCs w:val="24"/>
        </w:rPr>
      </w:pPr>
      <w:r w:rsidRPr="00EC1707">
        <w:rPr>
          <w:rFonts w:ascii="Times New Roman" w:hAnsi="Times New Roman"/>
          <w:b/>
          <w:sz w:val="24"/>
          <w:szCs w:val="24"/>
        </w:rPr>
        <w:t xml:space="preserve"> PROBLEMOS, SU KURIOMIS SUSIDURIAMA BIURO </w:t>
      </w:r>
      <w:r w:rsidRPr="00BF29E7">
        <w:rPr>
          <w:rFonts w:ascii="Times New Roman" w:hAnsi="Times New Roman"/>
          <w:b/>
          <w:sz w:val="24"/>
          <w:szCs w:val="24"/>
        </w:rPr>
        <w:t xml:space="preserve">VEIKLOJE </w:t>
      </w:r>
    </w:p>
    <w:p w14:paraId="2B0F142F" w14:textId="77777777" w:rsidR="000B778C" w:rsidRDefault="000B778C" w:rsidP="00E94F14">
      <w:pPr>
        <w:spacing w:after="0" w:line="240" w:lineRule="auto"/>
        <w:jc w:val="both"/>
        <w:rPr>
          <w:rFonts w:ascii="Times New Roman" w:hAnsi="Times New Roman"/>
          <w:color w:val="000000"/>
          <w:sz w:val="24"/>
          <w:szCs w:val="24"/>
        </w:rPr>
      </w:pPr>
    </w:p>
    <w:p w14:paraId="7C861DD2" w14:textId="77777777" w:rsidR="00BF29E7" w:rsidRPr="00BF29E7" w:rsidRDefault="00BF29E7" w:rsidP="00E94F14">
      <w:pPr>
        <w:spacing w:after="0" w:line="240" w:lineRule="auto"/>
        <w:ind w:firstLine="720"/>
        <w:jc w:val="both"/>
        <w:rPr>
          <w:rFonts w:ascii="Times New Roman" w:hAnsi="Times New Roman"/>
          <w:color w:val="000000"/>
          <w:sz w:val="24"/>
          <w:szCs w:val="24"/>
        </w:rPr>
      </w:pPr>
      <w:r w:rsidRPr="00BF29E7">
        <w:rPr>
          <w:rFonts w:ascii="Times New Roman" w:hAnsi="Times New Roman"/>
          <w:color w:val="000000"/>
          <w:sz w:val="24"/>
          <w:szCs w:val="24"/>
        </w:rPr>
        <w:t>Specialioji tikslinė dotacija Sveikatos apsaugos ministerijos kuruojamoms valstybinėms (valstybės perduotoms savivaldybėms) visuomenės sveikatos priežiūros funkcijoms vykdyti savivaldybėse neužtikrina tinkamos įstaigos struktūros. Dėl šios priežasties Biuro specialistai vykdo daug papildomų darbų, nukenčia pagrindinis darbas.</w:t>
      </w:r>
    </w:p>
    <w:p w14:paraId="4032FDD2" w14:textId="77777777" w:rsidR="00F338A0" w:rsidRPr="00BF29E7" w:rsidRDefault="00BF29E7" w:rsidP="00E94F14">
      <w:pPr>
        <w:spacing w:after="0" w:line="240" w:lineRule="auto"/>
        <w:ind w:firstLine="720"/>
        <w:jc w:val="both"/>
        <w:rPr>
          <w:rFonts w:ascii="Times New Roman" w:hAnsi="Times New Roman"/>
          <w:color w:val="FF0000"/>
          <w:sz w:val="24"/>
          <w:szCs w:val="24"/>
        </w:rPr>
      </w:pPr>
      <w:r w:rsidRPr="00BF29E7">
        <w:rPr>
          <w:rFonts w:ascii="Times New Roman" w:hAnsi="Times New Roman"/>
          <w:color w:val="000000"/>
          <w:sz w:val="24"/>
          <w:szCs w:val="24"/>
        </w:rPr>
        <w:t xml:space="preserve"> </w:t>
      </w:r>
    </w:p>
    <w:p w14:paraId="7F4036EE" w14:textId="77777777" w:rsidR="00E94F14" w:rsidRDefault="008C3548" w:rsidP="00E94F14">
      <w:pPr>
        <w:spacing w:after="0" w:line="240" w:lineRule="auto"/>
        <w:jc w:val="center"/>
        <w:rPr>
          <w:rFonts w:ascii="Times New Roman" w:hAnsi="Times New Roman"/>
          <w:b/>
          <w:bCs/>
          <w:sz w:val="24"/>
          <w:szCs w:val="24"/>
        </w:rPr>
      </w:pPr>
      <w:r>
        <w:rPr>
          <w:rFonts w:ascii="Times New Roman" w:hAnsi="Times New Roman"/>
          <w:b/>
          <w:sz w:val="24"/>
          <w:szCs w:val="24"/>
        </w:rPr>
        <w:t>XIII</w:t>
      </w:r>
      <w:r w:rsidR="00E94F14">
        <w:rPr>
          <w:rFonts w:ascii="Times New Roman" w:hAnsi="Times New Roman"/>
          <w:b/>
          <w:sz w:val="24"/>
          <w:szCs w:val="24"/>
        </w:rPr>
        <w:t xml:space="preserve"> </w:t>
      </w:r>
      <w:r w:rsidR="00E94F14" w:rsidRPr="00E94F14">
        <w:rPr>
          <w:rFonts w:ascii="Times New Roman" w:hAnsi="Times New Roman"/>
          <w:b/>
          <w:bCs/>
          <w:sz w:val="24"/>
          <w:szCs w:val="24"/>
        </w:rPr>
        <w:t>SKYRIUS</w:t>
      </w:r>
    </w:p>
    <w:p w14:paraId="5D8839E7" w14:textId="77777777" w:rsidR="00BF29E7" w:rsidRPr="00BF29E7" w:rsidRDefault="00BF29E7" w:rsidP="00E94F14">
      <w:pPr>
        <w:spacing w:after="0" w:line="240" w:lineRule="auto"/>
        <w:jc w:val="center"/>
        <w:rPr>
          <w:rFonts w:ascii="Times New Roman" w:hAnsi="Times New Roman"/>
          <w:b/>
          <w:sz w:val="24"/>
          <w:szCs w:val="24"/>
        </w:rPr>
      </w:pPr>
      <w:r w:rsidRPr="00BF29E7">
        <w:rPr>
          <w:rFonts w:ascii="Times New Roman" w:hAnsi="Times New Roman"/>
          <w:b/>
          <w:sz w:val="24"/>
          <w:szCs w:val="24"/>
        </w:rPr>
        <w:t xml:space="preserve"> VEIKLOS TOBULINIMO PERSPEKTYVOS</w:t>
      </w:r>
    </w:p>
    <w:p w14:paraId="4E222D0E" w14:textId="77777777" w:rsidR="00BF29E7" w:rsidRPr="00BF29E7" w:rsidRDefault="00BF29E7" w:rsidP="00E94F14">
      <w:pPr>
        <w:spacing w:after="0" w:line="240" w:lineRule="auto"/>
        <w:ind w:firstLine="720"/>
        <w:jc w:val="both"/>
        <w:rPr>
          <w:rFonts w:ascii="Times New Roman" w:hAnsi="Times New Roman"/>
          <w:sz w:val="24"/>
          <w:szCs w:val="24"/>
        </w:rPr>
      </w:pPr>
    </w:p>
    <w:p w14:paraId="10275FA2" w14:textId="77777777" w:rsidR="00BF29E7" w:rsidRPr="00BF29E7" w:rsidRDefault="00BF29E7" w:rsidP="00E94F14">
      <w:pPr>
        <w:spacing w:after="0" w:line="240" w:lineRule="auto"/>
        <w:ind w:firstLine="720"/>
        <w:jc w:val="both"/>
        <w:rPr>
          <w:rFonts w:ascii="Times New Roman" w:hAnsi="Times New Roman"/>
          <w:sz w:val="24"/>
          <w:szCs w:val="24"/>
        </w:rPr>
      </w:pPr>
      <w:r w:rsidRPr="00BF29E7">
        <w:rPr>
          <w:rFonts w:ascii="Times New Roman" w:hAnsi="Times New Roman"/>
          <w:sz w:val="24"/>
          <w:szCs w:val="24"/>
        </w:rPr>
        <w:t>Siekiant efektyvesnių Biuro veiklos rezultatų ir tarpsektorinio bendradarbiavimo, planuojamos artimiausios veiklos tobulinimo perspektyvos:</w:t>
      </w:r>
    </w:p>
    <w:p w14:paraId="518C92C2" w14:textId="77777777" w:rsidR="00BF29E7" w:rsidRPr="00BF29E7" w:rsidRDefault="00BF29E7" w:rsidP="00451469">
      <w:pPr>
        <w:numPr>
          <w:ilvl w:val="0"/>
          <w:numId w:val="35"/>
        </w:numPr>
        <w:tabs>
          <w:tab w:val="left" w:pos="993"/>
        </w:tabs>
        <w:spacing w:after="0" w:line="240" w:lineRule="auto"/>
        <w:ind w:firstLine="349"/>
        <w:jc w:val="both"/>
        <w:rPr>
          <w:rFonts w:ascii="Times New Roman" w:eastAsia="SimSun" w:hAnsi="Times New Roman"/>
          <w:sz w:val="24"/>
          <w:szCs w:val="24"/>
          <w:lang w:eastAsia="zh-CN"/>
        </w:rPr>
      </w:pPr>
      <w:r w:rsidRPr="00BF29E7">
        <w:rPr>
          <w:rFonts w:ascii="Times New Roman" w:hAnsi="Times New Roman"/>
          <w:sz w:val="24"/>
          <w:szCs w:val="24"/>
        </w:rPr>
        <w:t>planuojama plėtoti suaugusiųjų sveikatos ugdymą rajono seniūnijose ir bendruomenėse;</w:t>
      </w:r>
    </w:p>
    <w:p w14:paraId="18E6EC34" w14:textId="77777777" w:rsidR="00BF29E7" w:rsidRPr="00BF29E7" w:rsidRDefault="00BF29E7" w:rsidP="00451469">
      <w:pPr>
        <w:numPr>
          <w:ilvl w:val="0"/>
          <w:numId w:val="35"/>
        </w:numPr>
        <w:tabs>
          <w:tab w:val="left" w:pos="993"/>
        </w:tabs>
        <w:spacing w:after="0" w:line="240" w:lineRule="auto"/>
        <w:ind w:firstLine="349"/>
        <w:jc w:val="both"/>
        <w:rPr>
          <w:rFonts w:ascii="Times New Roman" w:eastAsia="SimSun" w:hAnsi="Times New Roman"/>
          <w:sz w:val="24"/>
          <w:szCs w:val="24"/>
          <w:lang w:eastAsia="zh-CN"/>
        </w:rPr>
      </w:pPr>
      <w:r w:rsidRPr="00BF29E7">
        <w:rPr>
          <w:rFonts w:ascii="Times New Roman" w:hAnsi="Times New Roman"/>
          <w:sz w:val="24"/>
          <w:szCs w:val="24"/>
        </w:rPr>
        <w:t>stiprinti bei plėtoti socialinių partnerių tinklą;</w:t>
      </w:r>
    </w:p>
    <w:p w14:paraId="6E00448E" w14:textId="77777777" w:rsidR="00BF29E7" w:rsidRPr="00BF29E7" w:rsidRDefault="00BF29E7" w:rsidP="00451469">
      <w:pPr>
        <w:numPr>
          <w:ilvl w:val="0"/>
          <w:numId w:val="35"/>
        </w:numPr>
        <w:tabs>
          <w:tab w:val="left" w:pos="993"/>
        </w:tabs>
        <w:spacing w:after="0" w:line="240" w:lineRule="auto"/>
        <w:ind w:left="0" w:firstLine="709"/>
        <w:jc w:val="both"/>
        <w:rPr>
          <w:rFonts w:ascii="Times New Roman" w:eastAsia="SimSun" w:hAnsi="Times New Roman"/>
          <w:sz w:val="24"/>
          <w:szCs w:val="24"/>
          <w:lang w:eastAsia="zh-CN"/>
        </w:rPr>
      </w:pPr>
      <w:r w:rsidRPr="00BF29E7">
        <w:rPr>
          <w:rFonts w:ascii="Times New Roman" w:hAnsi="Times New Roman"/>
          <w:sz w:val="24"/>
          <w:szCs w:val="24"/>
        </w:rPr>
        <w:t>tobulinti maitinimo organizavimo funkcijos vykdymą rajono ikimokyklinio ugdymo įstaigose.</w:t>
      </w:r>
    </w:p>
    <w:p w14:paraId="1B52E83C" w14:textId="77777777" w:rsidR="00BF29E7" w:rsidRPr="00BF29E7" w:rsidRDefault="00BF29E7" w:rsidP="00E94F14">
      <w:pPr>
        <w:spacing w:after="0" w:line="240" w:lineRule="auto"/>
        <w:rPr>
          <w:rFonts w:ascii="Times New Roman" w:hAnsi="Times New Roman"/>
          <w:sz w:val="24"/>
          <w:szCs w:val="24"/>
        </w:rPr>
      </w:pPr>
    </w:p>
    <w:p w14:paraId="56A407F5" w14:textId="77777777" w:rsidR="00BF29E7" w:rsidRPr="00BF29E7" w:rsidRDefault="00BF29E7" w:rsidP="00E94F14">
      <w:pPr>
        <w:spacing w:after="0" w:line="240" w:lineRule="auto"/>
        <w:jc w:val="center"/>
        <w:rPr>
          <w:rFonts w:ascii="Times New Roman" w:hAnsi="Times New Roman"/>
          <w:sz w:val="24"/>
          <w:szCs w:val="24"/>
        </w:rPr>
      </w:pPr>
      <w:r w:rsidRPr="00BF29E7">
        <w:rPr>
          <w:rFonts w:ascii="Times New Roman" w:hAnsi="Times New Roman"/>
          <w:sz w:val="24"/>
          <w:szCs w:val="24"/>
        </w:rPr>
        <w:t>____________________________</w:t>
      </w:r>
    </w:p>
    <w:p w14:paraId="6DD22AC0" w14:textId="77777777" w:rsidR="00BF29E7" w:rsidRPr="00BF29E7" w:rsidRDefault="00BF29E7" w:rsidP="00E94F14">
      <w:pPr>
        <w:spacing w:after="0" w:line="240" w:lineRule="auto"/>
        <w:rPr>
          <w:rFonts w:ascii="Times New Roman" w:hAnsi="Times New Roman"/>
          <w:b/>
          <w:sz w:val="24"/>
          <w:szCs w:val="24"/>
        </w:rPr>
      </w:pPr>
    </w:p>
    <w:p w14:paraId="32BF0568" w14:textId="77777777" w:rsidR="0014163E" w:rsidRPr="00BF29E7" w:rsidRDefault="0014163E" w:rsidP="00E94F14">
      <w:pPr>
        <w:spacing w:after="0" w:line="240" w:lineRule="auto"/>
        <w:ind w:firstLine="851"/>
        <w:jc w:val="both"/>
        <w:rPr>
          <w:rFonts w:ascii="Times New Roman" w:hAnsi="Times New Roman"/>
          <w:sz w:val="24"/>
          <w:szCs w:val="24"/>
        </w:rPr>
      </w:pPr>
    </w:p>
    <w:sectPr w:rsidR="0014163E" w:rsidRPr="00BF29E7" w:rsidSect="00686A28">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DBA3E" w14:textId="77777777" w:rsidR="001D29BD" w:rsidRDefault="001D29BD" w:rsidP="00686A28">
      <w:pPr>
        <w:spacing w:after="0" w:line="240" w:lineRule="auto"/>
      </w:pPr>
      <w:r>
        <w:separator/>
      </w:r>
    </w:p>
  </w:endnote>
  <w:endnote w:type="continuationSeparator" w:id="0">
    <w:p w14:paraId="6DF0BA0A" w14:textId="77777777" w:rsidR="001D29BD" w:rsidRDefault="001D29BD" w:rsidP="0068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D41B" w14:textId="77777777" w:rsidR="001D29BD" w:rsidRDefault="001D29BD" w:rsidP="00686A28">
      <w:pPr>
        <w:spacing w:after="0" w:line="240" w:lineRule="auto"/>
      </w:pPr>
      <w:r>
        <w:separator/>
      </w:r>
    </w:p>
  </w:footnote>
  <w:footnote w:type="continuationSeparator" w:id="0">
    <w:p w14:paraId="7DF26DCA" w14:textId="77777777" w:rsidR="001D29BD" w:rsidRDefault="001D29BD" w:rsidP="0068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1678"/>
      <w:docPartObj>
        <w:docPartGallery w:val="Page Numbers (Top of Page)"/>
        <w:docPartUnique/>
      </w:docPartObj>
    </w:sdtPr>
    <w:sdtEndPr/>
    <w:sdtContent>
      <w:p w14:paraId="59C5D473" w14:textId="77777777" w:rsidR="00686A28" w:rsidRDefault="001D29BD">
        <w:pPr>
          <w:pStyle w:val="Header"/>
          <w:jc w:val="center"/>
        </w:pPr>
        <w:r>
          <w:fldChar w:fldCharType="begin"/>
        </w:r>
        <w:r>
          <w:instrText xml:space="preserve"> PAGE   \* MERGEFORMAT </w:instrText>
        </w:r>
        <w:r>
          <w:fldChar w:fldCharType="separate"/>
        </w:r>
        <w:r w:rsidR="00686A28">
          <w:rPr>
            <w:noProof/>
          </w:rPr>
          <w:t>11</w:t>
        </w:r>
        <w:r>
          <w:rPr>
            <w:noProof/>
          </w:rPr>
          <w:fldChar w:fldCharType="end"/>
        </w:r>
      </w:p>
    </w:sdtContent>
  </w:sdt>
  <w:p w14:paraId="1574242F" w14:textId="77777777" w:rsidR="00686A28" w:rsidRDefault="0068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5E4"/>
    <w:multiLevelType w:val="multilevel"/>
    <w:tmpl w:val="1C204B0A"/>
    <w:lvl w:ilvl="0">
      <w:start w:val="10"/>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2C449A1"/>
    <w:multiLevelType w:val="multilevel"/>
    <w:tmpl w:val="CB80A380"/>
    <w:lvl w:ilvl="0">
      <w:start w:val="2008"/>
      <w:numFmt w:val="decimal"/>
      <w:lvlText w:val="%1"/>
      <w:lvlJc w:val="left"/>
      <w:pPr>
        <w:ind w:left="1110" w:hanging="1110"/>
      </w:pPr>
      <w:rPr>
        <w:rFonts w:hint="default"/>
      </w:rPr>
    </w:lvl>
    <w:lvl w:ilvl="1">
      <w:start w:val="11"/>
      <w:numFmt w:val="decimal"/>
      <w:lvlText w:val="%1-%2"/>
      <w:lvlJc w:val="left"/>
      <w:pPr>
        <w:ind w:left="1342" w:hanging="1110"/>
      </w:pPr>
      <w:rPr>
        <w:rFonts w:hint="default"/>
      </w:rPr>
    </w:lvl>
    <w:lvl w:ilvl="2">
      <w:start w:val="5"/>
      <w:numFmt w:val="decimalZero"/>
      <w:lvlText w:val="%1-%2-%3"/>
      <w:lvlJc w:val="left"/>
      <w:pPr>
        <w:ind w:left="1574" w:hanging="1110"/>
      </w:pPr>
      <w:rPr>
        <w:rFonts w:hint="default"/>
      </w:rPr>
    </w:lvl>
    <w:lvl w:ilvl="3">
      <w:start w:val="1"/>
      <w:numFmt w:val="decimal"/>
      <w:lvlText w:val="%1-%2-%3.%4"/>
      <w:lvlJc w:val="left"/>
      <w:pPr>
        <w:ind w:left="1806" w:hanging="1110"/>
      </w:pPr>
      <w:rPr>
        <w:rFonts w:hint="default"/>
      </w:rPr>
    </w:lvl>
    <w:lvl w:ilvl="4">
      <w:start w:val="1"/>
      <w:numFmt w:val="decimal"/>
      <w:lvlText w:val="%1-%2-%3.%4.%5"/>
      <w:lvlJc w:val="left"/>
      <w:pPr>
        <w:ind w:left="2038" w:hanging="1110"/>
      </w:pPr>
      <w:rPr>
        <w:rFonts w:hint="default"/>
      </w:rPr>
    </w:lvl>
    <w:lvl w:ilvl="5">
      <w:start w:val="1"/>
      <w:numFmt w:val="decimal"/>
      <w:lvlText w:val="%1-%2-%3.%4.%5.%6"/>
      <w:lvlJc w:val="left"/>
      <w:pPr>
        <w:ind w:left="2270" w:hanging="111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 w15:restartNumberingAfterBreak="0">
    <w:nsid w:val="03271EB1"/>
    <w:multiLevelType w:val="hybridMultilevel"/>
    <w:tmpl w:val="012C61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DA7B03"/>
    <w:multiLevelType w:val="hybridMultilevel"/>
    <w:tmpl w:val="2C5ABED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048634F6"/>
    <w:multiLevelType w:val="hybridMultilevel"/>
    <w:tmpl w:val="B5E80F14"/>
    <w:lvl w:ilvl="0" w:tplc="BECC421C">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5" w15:restartNumberingAfterBreak="0">
    <w:nsid w:val="05F834ED"/>
    <w:multiLevelType w:val="hybridMultilevel"/>
    <w:tmpl w:val="492A544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6" w15:restartNumberingAfterBreak="0">
    <w:nsid w:val="060823CC"/>
    <w:multiLevelType w:val="multilevel"/>
    <w:tmpl w:val="F28EBBFE"/>
    <w:lvl w:ilvl="0">
      <w:start w:val="2008"/>
      <w:numFmt w:val="decimal"/>
      <w:lvlText w:val="%1"/>
      <w:lvlJc w:val="left"/>
      <w:pPr>
        <w:ind w:left="1110" w:hanging="1110"/>
      </w:pPr>
      <w:rPr>
        <w:rFonts w:hint="default"/>
      </w:rPr>
    </w:lvl>
    <w:lvl w:ilvl="1">
      <w:start w:val="11"/>
      <w:numFmt w:val="decimal"/>
      <w:lvlText w:val="%1-%2"/>
      <w:lvlJc w:val="left"/>
      <w:pPr>
        <w:ind w:left="1552" w:hanging="1110"/>
      </w:pPr>
      <w:rPr>
        <w:rFonts w:hint="default"/>
      </w:rPr>
    </w:lvl>
    <w:lvl w:ilvl="2">
      <w:start w:val="5"/>
      <w:numFmt w:val="decimalZero"/>
      <w:lvlText w:val="%1-%2-%3"/>
      <w:lvlJc w:val="left"/>
      <w:pPr>
        <w:ind w:left="1994" w:hanging="1110"/>
      </w:pPr>
      <w:rPr>
        <w:rFonts w:hint="default"/>
      </w:rPr>
    </w:lvl>
    <w:lvl w:ilvl="3">
      <w:start w:val="1"/>
      <w:numFmt w:val="decimal"/>
      <w:lvlText w:val="%1-%2-%3.%4"/>
      <w:lvlJc w:val="left"/>
      <w:pPr>
        <w:ind w:left="2436" w:hanging="1110"/>
      </w:pPr>
      <w:rPr>
        <w:rFonts w:hint="default"/>
      </w:rPr>
    </w:lvl>
    <w:lvl w:ilvl="4">
      <w:start w:val="1"/>
      <w:numFmt w:val="decimal"/>
      <w:lvlText w:val="%1-%2-%3.%4.%5"/>
      <w:lvlJc w:val="left"/>
      <w:pPr>
        <w:ind w:left="2878" w:hanging="1110"/>
      </w:pPr>
      <w:rPr>
        <w:rFonts w:hint="default"/>
      </w:rPr>
    </w:lvl>
    <w:lvl w:ilvl="5">
      <w:start w:val="1"/>
      <w:numFmt w:val="decimal"/>
      <w:lvlText w:val="%1-%2-%3.%4.%5.%6"/>
      <w:lvlJc w:val="left"/>
      <w:pPr>
        <w:ind w:left="3320" w:hanging="111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7" w15:restartNumberingAfterBreak="0">
    <w:nsid w:val="071D1257"/>
    <w:multiLevelType w:val="multilevel"/>
    <w:tmpl w:val="7400B98A"/>
    <w:lvl w:ilvl="0">
      <w:start w:val="2008"/>
      <w:numFmt w:val="decimal"/>
      <w:lvlText w:val="%1"/>
      <w:lvlJc w:val="left"/>
      <w:pPr>
        <w:ind w:left="1110" w:hanging="1110"/>
      </w:pPr>
      <w:rPr>
        <w:rFonts w:hint="default"/>
      </w:rPr>
    </w:lvl>
    <w:lvl w:ilvl="1">
      <w:start w:val="11"/>
      <w:numFmt w:val="decimal"/>
      <w:lvlText w:val="%1-%2"/>
      <w:lvlJc w:val="left"/>
      <w:pPr>
        <w:ind w:left="1492" w:hanging="1110"/>
      </w:pPr>
      <w:rPr>
        <w:rFonts w:hint="default"/>
      </w:rPr>
    </w:lvl>
    <w:lvl w:ilvl="2">
      <w:start w:val="5"/>
      <w:numFmt w:val="decimalZero"/>
      <w:lvlText w:val="%1-%2-%3"/>
      <w:lvlJc w:val="left"/>
      <w:pPr>
        <w:ind w:left="1874" w:hanging="1110"/>
      </w:pPr>
      <w:rPr>
        <w:rFonts w:hint="default"/>
      </w:rPr>
    </w:lvl>
    <w:lvl w:ilvl="3">
      <w:start w:val="1"/>
      <w:numFmt w:val="decimal"/>
      <w:lvlText w:val="%1-%2-%3.%4"/>
      <w:lvlJc w:val="left"/>
      <w:pPr>
        <w:ind w:left="2256" w:hanging="1110"/>
      </w:pPr>
      <w:rPr>
        <w:rFonts w:hint="default"/>
      </w:rPr>
    </w:lvl>
    <w:lvl w:ilvl="4">
      <w:start w:val="1"/>
      <w:numFmt w:val="decimal"/>
      <w:lvlText w:val="%1-%2-%3.%4.%5"/>
      <w:lvlJc w:val="left"/>
      <w:pPr>
        <w:ind w:left="2638" w:hanging="1110"/>
      </w:pPr>
      <w:rPr>
        <w:rFonts w:hint="default"/>
      </w:rPr>
    </w:lvl>
    <w:lvl w:ilvl="5">
      <w:start w:val="1"/>
      <w:numFmt w:val="decimal"/>
      <w:lvlText w:val="%1-%2-%3.%4.%5.%6"/>
      <w:lvlJc w:val="left"/>
      <w:pPr>
        <w:ind w:left="3020" w:hanging="111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8" w15:restartNumberingAfterBreak="0">
    <w:nsid w:val="07C7004B"/>
    <w:multiLevelType w:val="multilevel"/>
    <w:tmpl w:val="BA1070FC"/>
    <w:lvl w:ilvl="0">
      <w:start w:val="2008"/>
      <w:numFmt w:val="decimal"/>
      <w:lvlText w:val="%1"/>
      <w:lvlJc w:val="left"/>
      <w:pPr>
        <w:ind w:left="1110" w:hanging="1110"/>
      </w:pPr>
      <w:rPr>
        <w:rFonts w:hint="default"/>
      </w:rPr>
    </w:lvl>
    <w:lvl w:ilvl="1">
      <w:start w:val="11"/>
      <w:numFmt w:val="decimal"/>
      <w:lvlText w:val="%1-%2"/>
      <w:lvlJc w:val="left"/>
      <w:pPr>
        <w:ind w:left="1290" w:hanging="1110"/>
      </w:pPr>
      <w:rPr>
        <w:rFonts w:hint="default"/>
      </w:rPr>
    </w:lvl>
    <w:lvl w:ilvl="2">
      <w:start w:val="5"/>
      <w:numFmt w:val="decimalZero"/>
      <w:lvlText w:val="%1-%2-%3"/>
      <w:lvlJc w:val="left"/>
      <w:pPr>
        <w:ind w:left="1470" w:hanging="1110"/>
      </w:pPr>
      <w:rPr>
        <w:rFonts w:hint="default"/>
      </w:rPr>
    </w:lvl>
    <w:lvl w:ilvl="3">
      <w:start w:val="1"/>
      <w:numFmt w:val="decimal"/>
      <w:lvlText w:val="%1-%2-%3.%4"/>
      <w:lvlJc w:val="left"/>
      <w:pPr>
        <w:ind w:left="1650" w:hanging="1110"/>
      </w:pPr>
      <w:rPr>
        <w:rFonts w:hint="default"/>
      </w:rPr>
    </w:lvl>
    <w:lvl w:ilvl="4">
      <w:start w:val="1"/>
      <w:numFmt w:val="decimal"/>
      <w:lvlText w:val="%1-%2-%3.%4.%5"/>
      <w:lvlJc w:val="left"/>
      <w:pPr>
        <w:ind w:left="1830" w:hanging="1110"/>
      </w:pPr>
      <w:rPr>
        <w:rFonts w:hint="default"/>
      </w:rPr>
    </w:lvl>
    <w:lvl w:ilvl="5">
      <w:start w:val="1"/>
      <w:numFmt w:val="decimal"/>
      <w:lvlText w:val="%1-%2-%3.%4.%5.%6"/>
      <w:lvlJc w:val="left"/>
      <w:pPr>
        <w:ind w:left="2010" w:hanging="111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BA742E5"/>
    <w:multiLevelType w:val="multilevel"/>
    <w:tmpl w:val="2472AE3A"/>
    <w:lvl w:ilvl="0">
      <w:start w:val="2009"/>
      <w:numFmt w:val="decimal"/>
      <w:lvlText w:val="%1"/>
      <w:lvlJc w:val="left"/>
      <w:pPr>
        <w:ind w:left="1110" w:hanging="1110"/>
      </w:pPr>
      <w:rPr>
        <w:rFonts w:hint="default"/>
      </w:rPr>
    </w:lvl>
    <w:lvl w:ilvl="1">
      <w:start w:val="2"/>
      <w:numFmt w:val="decimalZero"/>
      <w:lvlText w:val="%1-%2"/>
      <w:lvlJc w:val="left"/>
      <w:pPr>
        <w:ind w:left="1200" w:hanging="1110"/>
      </w:pPr>
      <w:rPr>
        <w:rFonts w:hint="default"/>
      </w:rPr>
    </w:lvl>
    <w:lvl w:ilvl="2">
      <w:start w:val="2"/>
      <w:numFmt w:val="decimalZero"/>
      <w:lvlText w:val="%1-%2-%3"/>
      <w:lvlJc w:val="left"/>
      <w:pPr>
        <w:ind w:left="1290" w:hanging="1110"/>
      </w:pPr>
      <w:rPr>
        <w:rFonts w:hint="default"/>
      </w:rPr>
    </w:lvl>
    <w:lvl w:ilvl="3">
      <w:start w:val="1"/>
      <w:numFmt w:val="decimal"/>
      <w:lvlText w:val="%1-%2-%3.%4"/>
      <w:lvlJc w:val="left"/>
      <w:pPr>
        <w:ind w:left="1380" w:hanging="1110"/>
      </w:pPr>
      <w:rPr>
        <w:rFonts w:hint="default"/>
      </w:rPr>
    </w:lvl>
    <w:lvl w:ilvl="4">
      <w:start w:val="1"/>
      <w:numFmt w:val="decimal"/>
      <w:lvlText w:val="%1-%2-%3.%4.%5"/>
      <w:lvlJc w:val="left"/>
      <w:pPr>
        <w:ind w:left="1470" w:hanging="1110"/>
      </w:pPr>
      <w:rPr>
        <w:rFonts w:hint="default"/>
      </w:rPr>
    </w:lvl>
    <w:lvl w:ilvl="5">
      <w:start w:val="1"/>
      <w:numFmt w:val="decimal"/>
      <w:lvlText w:val="%1-%2-%3.%4.%5.%6"/>
      <w:lvlJc w:val="left"/>
      <w:pPr>
        <w:ind w:left="1560" w:hanging="111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0BFD1CF5"/>
    <w:multiLevelType w:val="multilevel"/>
    <w:tmpl w:val="518E14A0"/>
    <w:lvl w:ilvl="0">
      <w:start w:val="2008"/>
      <w:numFmt w:val="decimal"/>
      <w:lvlText w:val="%1"/>
      <w:lvlJc w:val="left"/>
      <w:pPr>
        <w:ind w:left="1110" w:hanging="1110"/>
      </w:pPr>
      <w:rPr>
        <w:rFonts w:hint="default"/>
      </w:rPr>
    </w:lvl>
    <w:lvl w:ilvl="1">
      <w:start w:val="11"/>
      <w:numFmt w:val="decimal"/>
      <w:lvlText w:val="%1-%2"/>
      <w:lvlJc w:val="left"/>
      <w:pPr>
        <w:ind w:left="1402" w:hanging="1110"/>
      </w:pPr>
      <w:rPr>
        <w:rFonts w:hint="default"/>
      </w:rPr>
    </w:lvl>
    <w:lvl w:ilvl="2">
      <w:start w:val="5"/>
      <w:numFmt w:val="decimalZero"/>
      <w:lvlText w:val="%1-%2-%3"/>
      <w:lvlJc w:val="left"/>
      <w:pPr>
        <w:ind w:left="1694" w:hanging="1110"/>
      </w:pPr>
      <w:rPr>
        <w:rFonts w:hint="default"/>
      </w:rPr>
    </w:lvl>
    <w:lvl w:ilvl="3">
      <w:start w:val="1"/>
      <w:numFmt w:val="decimal"/>
      <w:lvlText w:val="%1-%2-%3.%4"/>
      <w:lvlJc w:val="left"/>
      <w:pPr>
        <w:ind w:left="1986" w:hanging="1110"/>
      </w:pPr>
      <w:rPr>
        <w:rFonts w:hint="default"/>
      </w:rPr>
    </w:lvl>
    <w:lvl w:ilvl="4">
      <w:start w:val="1"/>
      <w:numFmt w:val="decimal"/>
      <w:lvlText w:val="%1-%2-%3.%4.%5"/>
      <w:lvlJc w:val="left"/>
      <w:pPr>
        <w:ind w:left="2278" w:hanging="1110"/>
      </w:pPr>
      <w:rPr>
        <w:rFonts w:hint="default"/>
      </w:rPr>
    </w:lvl>
    <w:lvl w:ilvl="5">
      <w:start w:val="1"/>
      <w:numFmt w:val="decimal"/>
      <w:lvlText w:val="%1-%2-%3.%4.%5.%6"/>
      <w:lvlJc w:val="left"/>
      <w:pPr>
        <w:ind w:left="2570" w:hanging="111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484" w:hanging="1440"/>
      </w:pPr>
      <w:rPr>
        <w:rFonts w:hint="default"/>
      </w:rPr>
    </w:lvl>
    <w:lvl w:ilvl="8">
      <w:start w:val="1"/>
      <w:numFmt w:val="decimal"/>
      <w:lvlText w:val="%1-%2-%3.%4.%5.%6.%7.%8.%9"/>
      <w:lvlJc w:val="left"/>
      <w:pPr>
        <w:ind w:left="4136" w:hanging="1800"/>
      </w:pPr>
      <w:rPr>
        <w:rFonts w:hint="default"/>
      </w:rPr>
    </w:lvl>
  </w:abstractNum>
  <w:abstractNum w:abstractNumId="11" w15:restartNumberingAfterBreak="0">
    <w:nsid w:val="1B331FE3"/>
    <w:multiLevelType w:val="multilevel"/>
    <w:tmpl w:val="FC24995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23FAB"/>
    <w:multiLevelType w:val="hybridMultilevel"/>
    <w:tmpl w:val="3C80531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1D980681"/>
    <w:multiLevelType w:val="multilevel"/>
    <w:tmpl w:val="27C86A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4" w15:restartNumberingAfterBreak="0">
    <w:nsid w:val="1EBA772A"/>
    <w:multiLevelType w:val="hybridMultilevel"/>
    <w:tmpl w:val="536E275A"/>
    <w:lvl w:ilvl="0" w:tplc="E86CFE4C">
      <w:start w:val="2020"/>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6106D21"/>
    <w:multiLevelType w:val="hybridMultilevel"/>
    <w:tmpl w:val="B65EE57C"/>
    <w:lvl w:ilvl="0" w:tplc="5E1E190E">
      <w:start w:val="1"/>
      <w:numFmt w:val="bullet"/>
      <w:lvlText w:val=""/>
      <w:lvlJc w:val="left"/>
      <w:pPr>
        <w:ind w:left="644" w:hanging="360"/>
      </w:pPr>
      <w:rPr>
        <w:rFonts w:ascii="Symbol" w:hAnsi="Symbol" w:hint="default"/>
        <w:color w:val="auto"/>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6" w15:restartNumberingAfterBreak="0">
    <w:nsid w:val="268620F7"/>
    <w:multiLevelType w:val="hybridMultilevel"/>
    <w:tmpl w:val="500074D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9D806DA"/>
    <w:multiLevelType w:val="hybridMultilevel"/>
    <w:tmpl w:val="354AD970"/>
    <w:lvl w:ilvl="0" w:tplc="A14C64B2">
      <w:start w:val="1"/>
      <w:numFmt w:val="bullet"/>
      <w:lvlText w:val=""/>
      <w:lvlJc w:val="left"/>
      <w:pPr>
        <w:ind w:left="1495" w:hanging="360"/>
      </w:pPr>
      <w:rPr>
        <w:rFonts w:ascii="Symbol" w:hAnsi="Symbol"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18" w15:restartNumberingAfterBreak="0">
    <w:nsid w:val="2C381621"/>
    <w:multiLevelType w:val="hybridMultilevel"/>
    <w:tmpl w:val="6B006116"/>
    <w:lvl w:ilvl="0" w:tplc="A14C64B2">
      <w:start w:val="1"/>
      <w:numFmt w:val="bullet"/>
      <w:lvlText w:val=""/>
      <w:lvlJc w:val="left"/>
      <w:pPr>
        <w:ind w:left="360"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9" w15:restartNumberingAfterBreak="0">
    <w:nsid w:val="2DCC2F60"/>
    <w:multiLevelType w:val="multilevel"/>
    <w:tmpl w:val="FBB876D0"/>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TimesLT" w:hAnsi="TimesLT" w:hint="default"/>
        <w:b/>
        <w:sz w:val="28"/>
      </w:rPr>
    </w:lvl>
    <w:lvl w:ilvl="2">
      <w:start w:val="1"/>
      <w:numFmt w:val="decimal"/>
      <w:isLgl/>
      <w:lvlText w:val="%1.%2.%3."/>
      <w:lvlJc w:val="left"/>
      <w:pPr>
        <w:ind w:left="1724" w:hanging="720"/>
      </w:pPr>
      <w:rPr>
        <w:rFonts w:ascii="TimesLT" w:hAnsi="TimesLT" w:hint="default"/>
        <w:b w:val="0"/>
        <w:sz w:val="28"/>
      </w:rPr>
    </w:lvl>
    <w:lvl w:ilvl="3">
      <w:start w:val="1"/>
      <w:numFmt w:val="decimal"/>
      <w:isLgl/>
      <w:lvlText w:val="%1.%2.%3.%4."/>
      <w:lvlJc w:val="left"/>
      <w:pPr>
        <w:ind w:left="2226" w:hanging="720"/>
      </w:pPr>
      <w:rPr>
        <w:rFonts w:ascii="TimesLT" w:hAnsi="TimesLT" w:hint="default"/>
        <w:b w:val="0"/>
        <w:sz w:val="28"/>
      </w:rPr>
    </w:lvl>
    <w:lvl w:ilvl="4">
      <w:start w:val="1"/>
      <w:numFmt w:val="decimal"/>
      <w:isLgl/>
      <w:lvlText w:val="%1.%2.%3.%4.%5."/>
      <w:lvlJc w:val="left"/>
      <w:pPr>
        <w:ind w:left="3088" w:hanging="1080"/>
      </w:pPr>
      <w:rPr>
        <w:rFonts w:ascii="TimesLT" w:hAnsi="TimesLT" w:hint="default"/>
        <w:b w:val="0"/>
        <w:sz w:val="28"/>
      </w:rPr>
    </w:lvl>
    <w:lvl w:ilvl="5">
      <w:start w:val="1"/>
      <w:numFmt w:val="decimal"/>
      <w:isLgl/>
      <w:lvlText w:val="%1.%2.%3.%4.%5.%6."/>
      <w:lvlJc w:val="left"/>
      <w:pPr>
        <w:ind w:left="3590" w:hanging="1080"/>
      </w:pPr>
      <w:rPr>
        <w:rFonts w:ascii="TimesLT" w:hAnsi="TimesLT" w:hint="default"/>
        <w:b w:val="0"/>
        <w:sz w:val="28"/>
      </w:rPr>
    </w:lvl>
    <w:lvl w:ilvl="6">
      <w:start w:val="1"/>
      <w:numFmt w:val="decimal"/>
      <w:isLgl/>
      <w:lvlText w:val="%1.%2.%3.%4.%5.%6.%7."/>
      <w:lvlJc w:val="left"/>
      <w:pPr>
        <w:ind w:left="4452" w:hanging="1440"/>
      </w:pPr>
      <w:rPr>
        <w:rFonts w:ascii="TimesLT" w:hAnsi="TimesLT" w:hint="default"/>
        <w:b w:val="0"/>
        <w:sz w:val="28"/>
      </w:rPr>
    </w:lvl>
    <w:lvl w:ilvl="7">
      <w:start w:val="1"/>
      <w:numFmt w:val="decimal"/>
      <w:isLgl/>
      <w:lvlText w:val="%1.%2.%3.%4.%5.%6.%7.%8."/>
      <w:lvlJc w:val="left"/>
      <w:pPr>
        <w:ind w:left="4954" w:hanging="1440"/>
      </w:pPr>
      <w:rPr>
        <w:rFonts w:ascii="TimesLT" w:hAnsi="TimesLT" w:hint="default"/>
        <w:b w:val="0"/>
        <w:sz w:val="28"/>
      </w:rPr>
    </w:lvl>
    <w:lvl w:ilvl="8">
      <w:start w:val="1"/>
      <w:numFmt w:val="decimal"/>
      <w:isLgl/>
      <w:lvlText w:val="%1.%2.%3.%4.%5.%6.%7.%8.%9."/>
      <w:lvlJc w:val="left"/>
      <w:pPr>
        <w:ind w:left="5816" w:hanging="1800"/>
      </w:pPr>
      <w:rPr>
        <w:rFonts w:ascii="TimesLT" w:hAnsi="TimesLT" w:hint="default"/>
        <w:b w:val="0"/>
        <w:sz w:val="28"/>
      </w:rPr>
    </w:lvl>
  </w:abstractNum>
  <w:abstractNum w:abstractNumId="20" w15:restartNumberingAfterBreak="0">
    <w:nsid w:val="2EF0771B"/>
    <w:multiLevelType w:val="hybridMultilevel"/>
    <w:tmpl w:val="FDAA1972"/>
    <w:lvl w:ilvl="0" w:tplc="38543E9A">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1" w15:restartNumberingAfterBreak="0">
    <w:nsid w:val="34597F4B"/>
    <w:multiLevelType w:val="multilevel"/>
    <w:tmpl w:val="8E526AD6"/>
    <w:lvl w:ilvl="0">
      <w:start w:val="2008"/>
      <w:numFmt w:val="decimal"/>
      <w:lvlText w:val="%1"/>
      <w:lvlJc w:val="left"/>
      <w:pPr>
        <w:ind w:left="1110" w:hanging="1110"/>
      </w:pPr>
      <w:rPr>
        <w:rFonts w:hint="default"/>
      </w:rPr>
    </w:lvl>
    <w:lvl w:ilvl="1">
      <w:start w:val="11"/>
      <w:numFmt w:val="decimal"/>
      <w:lvlText w:val="%1-%2"/>
      <w:lvlJc w:val="left"/>
      <w:pPr>
        <w:ind w:left="1552" w:hanging="1110"/>
      </w:pPr>
      <w:rPr>
        <w:rFonts w:hint="default"/>
      </w:rPr>
    </w:lvl>
    <w:lvl w:ilvl="2">
      <w:start w:val="5"/>
      <w:numFmt w:val="decimalZero"/>
      <w:lvlText w:val="%1-%2-%3"/>
      <w:lvlJc w:val="left"/>
      <w:pPr>
        <w:ind w:left="1994" w:hanging="1110"/>
      </w:pPr>
      <w:rPr>
        <w:rFonts w:hint="default"/>
      </w:rPr>
    </w:lvl>
    <w:lvl w:ilvl="3">
      <w:start w:val="1"/>
      <w:numFmt w:val="decimal"/>
      <w:lvlText w:val="%1-%2-%3.%4"/>
      <w:lvlJc w:val="left"/>
      <w:pPr>
        <w:ind w:left="2436" w:hanging="1110"/>
      </w:pPr>
      <w:rPr>
        <w:rFonts w:hint="default"/>
      </w:rPr>
    </w:lvl>
    <w:lvl w:ilvl="4">
      <w:start w:val="1"/>
      <w:numFmt w:val="decimal"/>
      <w:lvlText w:val="%1-%2-%3.%4.%5"/>
      <w:lvlJc w:val="left"/>
      <w:pPr>
        <w:ind w:left="2878" w:hanging="1110"/>
      </w:pPr>
      <w:rPr>
        <w:rFonts w:hint="default"/>
      </w:rPr>
    </w:lvl>
    <w:lvl w:ilvl="5">
      <w:start w:val="1"/>
      <w:numFmt w:val="decimal"/>
      <w:lvlText w:val="%1-%2-%3.%4.%5.%6"/>
      <w:lvlJc w:val="left"/>
      <w:pPr>
        <w:ind w:left="3320" w:hanging="111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22" w15:restartNumberingAfterBreak="0">
    <w:nsid w:val="34833294"/>
    <w:multiLevelType w:val="hybridMultilevel"/>
    <w:tmpl w:val="47502FA4"/>
    <w:lvl w:ilvl="0" w:tplc="A14C64B2">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23" w15:restartNumberingAfterBreak="0">
    <w:nsid w:val="3561776B"/>
    <w:multiLevelType w:val="hybridMultilevel"/>
    <w:tmpl w:val="CE7884B8"/>
    <w:lvl w:ilvl="0" w:tplc="0427000F">
      <w:start w:val="6"/>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38846770"/>
    <w:multiLevelType w:val="hybridMultilevel"/>
    <w:tmpl w:val="D8A8634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417E4F64"/>
    <w:multiLevelType w:val="hybridMultilevel"/>
    <w:tmpl w:val="B52E5E56"/>
    <w:lvl w:ilvl="0" w:tplc="E3C4611A">
      <w:start w:val="2012"/>
      <w:numFmt w:val="bullet"/>
      <w:lvlText w:val="-"/>
      <w:lvlJc w:val="left"/>
      <w:pPr>
        <w:ind w:left="1387" w:hanging="360"/>
      </w:pPr>
      <w:rPr>
        <w:rFonts w:ascii="Times New Roman" w:eastAsia="Times New Roman" w:hAnsi="Times New Roman" w:cs="Times New Roman" w:hint="default"/>
      </w:rPr>
    </w:lvl>
    <w:lvl w:ilvl="1" w:tplc="04270003" w:tentative="1">
      <w:start w:val="1"/>
      <w:numFmt w:val="bullet"/>
      <w:lvlText w:val="o"/>
      <w:lvlJc w:val="left"/>
      <w:pPr>
        <w:ind w:left="2107" w:hanging="360"/>
      </w:pPr>
      <w:rPr>
        <w:rFonts w:ascii="Courier New" w:hAnsi="Courier New" w:cs="Courier New" w:hint="default"/>
      </w:rPr>
    </w:lvl>
    <w:lvl w:ilvl="2" w:tplc="04270005" w:tentative="1">
      <w:start w:val="1"/>
      <w:numFmt w:val="bullet"/>
      <w:lvlText w:val=""/>
      <w:lvlJc w:val="left"/>
      <w:pPr>
        <w:ind w:left="2827" w:hanging="360"/>
      </w:pPr>
      <w:rPr>
        <w:rFonts w:ascii="Wingdings" w:hAnsi="Wingdings" w:hint="default"/>
      </w:rPr>
    </w:lvl>
    <w:lvl w:ilvl="3" w:tplc="04270001" w:tentative="1">
      <w:start w:val="1"/>
      <w:numFmt w:val="bullet"/>
      <w:lvlText w:val=""/>
      <w:lvlJc w:val="left"/>
      <w:pPr>
        <w:ind w:left="3547" w:hanging="360"/>
      </w:pPr>
      <w:rPr>
        <w:rFonts w:ascii="Symbol" w:hAnsi="Symbol" w:hint="default"/>
      </w:rPr>
    </w:lvl>
    <w:lvl w:ilvl="4" w:tplc="04270003" w:tentative="1">
      <w:start w:val="1"/>
      <w:numFmt w:val="bullet"/>
      <w:lvlText w:val="o"/>
      <w:lvlJc w:val="left"/>
      <w:pPr>
        <w:ind w:left="4267" w:hanging="360"/>
      </w:pPr>
      <w:rPr>
        <w:rFonts w:ascii="Courier New" w:hAnsi="Courier New" w:cs="Courier New" w:hint="default"/>
      </w:rPr>
    </w:lvl>
    <w:lvl w:ilvl="5" w:tplc="04270005" w:tentative="1">
      <w:start w:val="1"/>
      <w:numFmt w:val="bullet"/>
      <w:lvlText w:val=""/>
      <w:lvlJc w:val="left"/>
      <w:pPr>
        <w:ind w:left="4987" w:hanging="360"/>
      </w:pPr>
      <w:rPr>
        <w:rFonts w:ascii="Wingdings" w:hAnsi="Wingdings" w:hint="default"/>
      </w:rPr>
    </w:lvl>
    <w:lvl w:ilvl="6" w:tplc="04270001" w:tentative="1">
      <w:start w:val="1"/>
      <w:numFmt w:val="bullet"/>
      <w:lvlText w:val=""/>
      <w:lvlJc w:val="left"/>
      <w:pPr>
        <w:ind w:left="5707" w:hanging="360"/>
      </w:pPr>
      <w:rPr>
        <w:rFonts w:ascii="Symbol" w:hAnsi="Symbol" w:hint="default"/>
      </w:rPr>
    </w:lvl>
    <w:lvl w:ilvl="7" w:tplc="04270003" w:tentative="1">
      <w:start w:val="1"/>
      <w:numFmt w:val="bullet"/>
      <w:lvlText w:val="o"/>
      <w:lvlJc w:val="left"/>
      <w:pPr>
        <w:ind w:left="6427" w:hanging="360"/>
      </w:pPr>
      <w:rPr>
        <w:rFonts w:ascii="Courier New" w:hAnsi="Courier New" w:cs="Courier New" w:hint="default"/>
      </w:rPr>
    </w:lvl>
    <w:lvl w:ilvl="8" w:tplc="04270005" w:tentative="1">
      <w:start w:val="1"/>
      <w:numFmt w:val="bullet"/>
      <w:lvlText w:val=""/>
      <w:lvlJc w:val="left"/>
      <w:pPr>
        <w:ind w:left="7147" w:hanging="360"/>
      </w:pPr>
      <w:rPr>
        <w:rFonts w:ascii="Wingdings" w:hAnsi="Wingdings" w:hint="default"/>
      </w:rPr>
    </w:lvl>
  </w:abstractNum>
  <w:abstractNum w:abstractNumId="26" w15:restartNumberingAfterBreak="0">
    <w:nsid w:val="442D22AB"/>
    <w:multiLevelType w:val="hybridMultilevel"/>
    <w:tmpl w:val="8EFABA04"/>
    <w:lvl w:ilvl="0" w:tplc="A3CC330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4787D87"/>
    <w:multiLevelType w:val="multilevel"/>
    <w:tmpl w:val="5BA666B2"/>
    <w:lvl w:ilvl="0">
      <w:start w:val="8"/>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8" w15:restartNumberingAfterBreak="0">
    <w:nsid w:val="45464E3F"/>
    <w:multiLevelType w:val="hybridMultilevel"/>
    <w:tmpl w:val="C512FD0C"/>
    <w:lvl w:ilvl="0" w:tplc="3F4826C6">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9" w15:restartNumberingAfterBreak="0">
    <w:nsid w:val="45D136FD"/>
    <w:multiLevelType w:val="hybridMultilevel"/>
    <w:tmpl w:val="7B7817E8"/>
    <w:lvl w:ilvl="0" w:tplc="D5DCDC14">
      <w:start w:val="4"/>
      <w:numFmt w:val="bullet"/>
      <w:lvlText w:val="-"/>
      <w:lvlJc w:val="left"/>
      <w:pPr>
        <w:ind w:left="420" w:hanging="360"/>
      </w:pPr>
      <w:rPr>
        <w:rFonts w:ascii="TimesLT" w:eastAsia="Times New Roman" w:hAnsi="TimesLT"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0" w15:restartNumberingAfterBreak="0">
    <w:nsid w:val="4625383E"/>
    <w:multiLevelType w:val="hybridMultilevel"/>
    <w:tmpl w:val="84D677F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95203B4"/>
    <w:multiLevelType w:val="multilevel"/>
    <w:tmpl w:val="A4E8E7F4"/>
    <w:lvl w:ilvl="0">
      <w:start w:val="2008"/>
      <w:numFmt w:val="decimal"/>
      <w:lvlText w:val="%1"/>
      <w:lvlJc w:val="left"/>
      <w:pPr>
        <w:ind w:left="1110" w:hanging="1110"/>
      </w:pPr>
      <w:rPr>
        <w:rFonts w:hint="default"/>
      </w:rPr>
    </w:lvl>
    <w:lvl w:ilvl="1">
      <w:start w:val="11"/>
      <w:numFmt w:val="decimal"/>
      <w:lvlText w:val="%1-%2"/>
      <w:lvlJc w:val="left"/>
      <w:pPr>
        <w:ind w:left="2107" w:hanging="1110"/>
      </w:pPr>
      <w:rPr>
        <w:rFonts w:hint="default"/>
      </w:rPr>
    </w:lvl>
    <w:lvl w:ilvl="2">
      <w:start w:val="5"/>
      <w:numFmt w:val="decimalZero"/>
      <w:lvlText w:val="%1-%2-%3"/>
      <w:lvlJc w:val="left"/>
      <w:pPr>
        <w:ind w:left="3104" w:hanging="1110"/>
      </w:pPr>
      <w:rPr>
        <w:rFonts w:hint="default"/>
      </w:rPr>
    </w:lvl>
    <w:lvl w:ilvl="3">
      <w:start w:val="1"/>
      <w:numFmt w:val="decimal"/>
      <w:lvlText w:val="%1-%2-%3.%4"/>
      <w:lvlJc w:val="left"/>
      <w:pPr>
        <w:ind w:left="4101" w:hanging="1110"/>
      </w:pPr>
      <w:rPr>
        <w:rFonts w:hint="default"/>
      </w:rPr>
    </w:lvl>
    <w:lvl w:ilvl="4">
      <w:start w:val="1"/>
      <w:numFmt w:val="decimal"/>
      <w:lvlText w:val="%1-%2-%3.%4.%5"/>
      <w:lvlJc w:val="left"/>
      <w:pPr>
        <w:ind w:left="5098" w:hanging="1110"/>
      </w:pPr>
      <w:rPr>
        <w:rFonts w:hint="default"/>
      </w:rPr>
    </w:lvl>
    <w:lvl w:ilvl="5">
      <w:start w:val="1"/>
      <w:numFmt w:val="decimal"/>
      <w:lvlText w:val="%1-%2-%3.%4.%5.%6"/>
      <w:lvlJc w:val="left"/>
      <w:pPr>
        <w:ind w:left="6095" w:hanging="111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32" w15:restartNumberingAfterBreak="0">
    <w:nsid w:val="4E526CF9"/>
    <w:multiLevelType w:val="hybridMultilevel"/>
    <w:tmpl w:val="50A8CC0C"/>
    <w:lvl w:ilvl="0" w:tplc="B3A2FAD4">
      <w:start w:val="2009"/>
      <w:numFmt w:val="bullet"/>
      <w:lvlText w:val="-"/>
      <w:lvlJc w:val="left"/>
      <w:pPr>
        <w:ind w:left="780" w:hanging="360"/>
      </w:pPr>
      <w:rPr>
        <w:rFonts w:ascii="Times New Roman" w:eastAsia="Times New Roman" w:hAnsi="Times New Roman"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3" w15:restartNumberingAfterBreak="0">
    <w:nsid w:val="4FA37561"/>
    <w:multiLevelType w:val="hybridMultilevel"/>
    <w:tmpl w:val="7D4434EE"/>
    <w:lvl w:ilvl="0" w:tplc="0427000F">
      <w:start w:val="7"/>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08074E3"/>
    <w:multiLevelType w:val="multilevel"/>
    <w:tmpl w:val="00260486"/>
    <w:lvl w:ilvl="0">
      <w:start w:val="2008"/>
      <w:numFmt w:val="decimal"/>
      <w:lvlText w:val="%1"/>
      <w:lvlJc w:val="left"/>
      <w:pPr>
        <w:ind w:left="1110" w:hanging="1110"/>
      </w:pPr>
      <w:rPr>
        <w:rFonts w:hint="default"/>
      </w:rPr>
    </w:lvl>
    <w:lvl w:ilvl="1">
      <w:start w:val="11"/>
      <w:numFmt w:val="decimal"/>
      <w:lvlText w:val="%1-%2"/>
      <w:lvlJc w:val="left"/>
      <w:pPr>
        <w:ind w:left="1642" w:hanging="1110"/>
      </w:pPr>
      <w:rPr>
        <w:rFonts w:hint="default"/>
      </w:rPr>
    </w:lvl>
    <w:lvl w:ilvl="2">
      <w:start w:val="5"/>
      <w:numFmt w:val="decimalZero"/>
      <w:lvlText w:val="%1-%2-%3"/>
      <w:lvlJc w:val="left"/>
      <w:pPr>
        <w:ind w:left="2174" w:hanging="1110"/>
      </w:pPr>
      <w:rPr>
        <w:rFonts w:hint="default"/>
      </w:rPr>
    </w:lvl>
    <w:lvl w:ilvl="3">
      <w:start w:val="1"/>
      <w:numFmt w:val="decimal"/>
      <w:lvlText w:val="%1-%2-%3.%4"/>
      <w:lvlJc w:val="left"/>
      <w:pPr>
        <w:ind w:left="2706" w:hanging="1110"/>
      </w:pPr>
      <w:rPr>
        <w:rFonts w:hint="default"/>
      </w:rPr>
    </w:lvl>
    <w:lvl w:ilvl="4">
      <w:start w:val="1"/>
      <w:numFmt w:val="decimal"/>
      <w:lvlText w:val="%1-%2-%3.%4.%5"/>
      <w:lvlJc w:val="left"/>
      <w:pPr>
        <w:ind w:left="3238" w:hanging="1110"/>
      </w:pPr>
      <w:rPr>
        <w:rFonts w:hint="default"/>
      </w:rPr>
    </w:lvl>
    <w:lvl w:ilvl="5">
      <w:start w:val="1"/>
      <w:numFmt w:val="decimal"/>
      <w:lvlText w:val="%1-%2-%3.%4.%5.%6"/>
      <w:lvlJc w:val="left"/>
      <w:pPr>
        <w:ind w:left="3770" w:hanging="111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35" w15:restartNumberingAfterBreak="0">
    <w:nsid w:val="56FD72C0"/>
    <w:multiLevelType w:val="hybridMultilevel"/>
    <w:tmpl w:val="5ED0D724"/>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7116E27"/>
    <w:multiLevelType w:val="hybridMultilevel"/>
    <w:tmpl w:val="96F845C8"/>
    <w:lvl w:ilvl="0" w:tplc="87E4AB34">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7" w15:restartNumberingAfterBreak="0">
    <w:nsid w:val="59AE356E"/>
    <w:multiLevelType w:val="multilevel"/>
    <w:tmpl w:val="9BCAFB44"/>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896EB6"/>
    <w:multiLevelType w:val="multilevel"/>
    <w:tmpl w:val="7D6E6EDA"/>
    <w:lvl w:ilvl="0">
      <w:start w:val="2009"/>
      <w:numFmt w:val="decimal"/>
      <w:lvlText w:val="%1"/>
      <w:lvlJc w:val="left"/>
      <w:pPr>
        <w:ind w:left="1110" w:hanging="1110"/>
      </w:pPr>
      <w:rPr>
        <w:rFonts w:hint="default"/>
      </w:rPr>
    </w:lvl>
    <w:lvl w:ilvl="1">
      <w:start w:val="3"/>
      <w:numFmt w:val="decimalZero"/>
      <w:lvlText w:val="%1-%2"/>
      <w:lvlJc w:val="left"/>
      <w:pPr>
        <w:ind w:left="1642" w:hanging="1110"/>
      </w:pPr>
      <w:rPr>
        <w:rFonts w:hint="default"/>
      </w:rPr>
    </w:lvl>
    <w:lvl w:ilvl="2">
      <w:start w:val="2"/>
      <w:numFmt w:val="decimalZero"/>
      <w:lvlText w:val="%1-%2-%3"/>
      <w:lvlJc w:val="left"/>
      <w:pPr>
        <w:ind w:left="2174" w:hanging="1110"/>
      </w:pPr>
      <w:rPr>
        <w:rFonts w:hint="default"/>
      </w:rPr>
    </w:lvl>
    <w:lvl w:ilvl="3">
      <w:start w:val="1"/>
      <w:numFmt w:val="decimal"/>
      <w:lvlText w:val="%1-%2-%3.%4"/>
      <w:lvlJc w:val="left"/>
      <w:pPr>
        <w:ind w:left="2706" w:hanging="1110"/>
      </w:pPr>
      <w:rPr>
        <w:rFonts w:hint="default"/>
      </w:rPr>
    </w:lvl>
    <w:lvl w:ilvl="4">
      <w:start w:val="1"/>
      <w:numFmt w:val="decimal"/>
      <w:lvlText w:val="%1-%2-%3.%4.%5"/>
      <w:lvlJc w:val="left"/>
      <w:pPr>
        <w:ind w:left="3238" w:hanging="1110"/>
      </w:pPr>
      <w:rPr>
        <w:rFonts w:hint="default"/>
      </w:rPr>
    </w:lvl>
    <w:lvl w:ilvl="5">
      <w:start w:val="1"/>
      <w:numFmt w:val="decimal"/>
      <w:lvlText w:val="%1-%2-%3.%4.%5.%6"/>
      <w:lvlJc w:val="left"/>
      <w:pPr>
        <w:ind w:left="3770" w:hanging="111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39" w15:restartNumberingAfterBreak="0">
    <w:nsid w:val="684E46C3"/>
    <w:multiLevelType w:val="multilevel"/>
    <w:tmpl w:val="C40EE0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973DCE"/>
    <w:multiLevelType w:val="multilevel"/>
    <w:tmpl w:val="A4A82910"/>
    <w:lvl w:ilvl="0">
      <w:start w:val="10"/>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1" w15:restartNumberingAfterBreak="0">
    <w:nsid w:val="694B324B"/>
    <w:multiLevelType w:val="hybridMultilevel"/>
    <w:tmpl w:val="E648F176"/>
    <w:lvl w:ilvl="0" w:tplc="A45E54D6">
      <w:start w:val="6"/>
      <w:numFmt w:val="decimal"/>
      <w:lvlText w:val="%1."/>
      <w:lvlJc w:val="left"/>
      <w:pPr>
        <w:ind w:left="720" w:hanging="360"/>
      </w:pPr>
      <w:rPr>
        <w:rFonts w:ascii="TimesLT" w:hAnsi="TimesLT" w:hint="default"/>
        <w:b w:val="0"/>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14F332E"/>
    <w:multiLevelType w:val="hybridMultilevel"/>
    <w:tmpl w:val="4CBC34B2"/>
    <w:lvl w:ilvl="0" w:tplc="C67ADAFA">
      <w:start w:val="2010"/>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43" w15:restartNumberingAfterBreak="0">
    <w:nsid w:val="740522DE"/>
    <w:multiLevelType w:val="multilevel"/>
    <w:tmpl w:val="A67A1E32"/>
    <w:lvl w:ilvl="0">
      <w:start w:val="10"/>
      <w:numFmt w:val="decimal"/>
      <w:lvlText w:val="%1"/>
      <w:lvlJc w:val="left"/>
      <w:pPr>
        <w:ind w:left="420" w:hanging="420"/>
      </w:pPr>
      <w:rPr>
        <w:rFonts w:hint="default"/>
      </w:rPr>
    </w:lvl>
    <w:lvl w:ilvl="1">
      <w:start w:val="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4" w15:restartNumberingAfterBreak="0">
    <w:nsid w:val="7EC0608B"/>
    <w:multiLevelType w:val="hybridMultilevel"/>
    <w:tmpl w:val="DCD68970"/>
    <w:lvl w:ilvl="0" w:tplc="6A4C5CFE">
      <w:start w:val="2008"/>
      <w:numFmt w:val="bullet"/>
      <w:lvlText w:val="-"/>
      <w:lvlJc w:val="left"/>
      <w:pPr>
        <w:ind w:left="780" w:hanging="360"/>
      </w:pPr>
      <w:rPr>
        <w:rFonts w:ascii="TimesLT" w:eastAsia="Times New Roman" w:hAnsi="TimesLT" w:cs="Times New Roman"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5" w15:restartNumberingAfterBreak="0">
    <w:nsid w:val="7EC516B3"/>
    <w:multiLevelType w:val="multilevel"/>
    <w:tmpl w:val="632C20B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605A75"/>
    <w:multiLevelType w:val="hybridMultilevel"/>
    <w:tmpl w:val="4328C190"/>
    <w:lvl w:ilvl="0" w:tplc="0BD665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9"/>
  </w:num>
  <w:num w:numId="2">
    <w:abstractNumId w:val="44"/>
  </w:num>
  <w:num w:numId="3">
    <w:abstractNumId w:val="19"/>
  </w:num>
  <w:num w:numId="4">
    <w:abstractNumId w:val="8"/>
  </w:num>
  <w:num w:numId="5">
    <w:abstractNumId w:val="1"/>
  </w:num>
  <w:num w:numId="6">
    <w:abstractNumId w:val="7"/>
  </w:num>
  <w:num w:numId="7">
    <w:abstractNumId w:val="33"/>
  </w:num>
  <w:num w:numId="8">
    <w:abstractNumId w:val="21"/>
  </w:num>
  <w:num w:numId="9">
    <w:abstractNumId w:val="6"/>
  </w:num>
  <w:num w:numId="10">
    <w:abstractNumId w:val="31"/>
  </w:num>
  <w:num w:numId="11">
    <w:abstractNumId w:val="10"/>
  </w:num>
  <w:num w:numId="12">
    <w:abstractNumId w:val="34"/>
  </w:num>
  <w:num w:numId="13">
    <w:abstractNumId w:val="32"/>
  </w:num>
  <w:num w:numId="14">
    <w:abstractNumId w:val="38"/>
  </w:num>
  <w:num w:numId="15">
    <w:abstractNumId w:val="9"/>
  </w:num>
  <w:num w:numId="16">
    <w:abstractNumId w:val="41"/>
  </w:num>
  <w:num w:numId="17">
    <w:abstractNumId w:val="42"/>
  </w:num>
  <w:num w:numId="18">
    <w:abstractNumId w:val="37"/>
  </w:num>
  <w:num w:numId="19">
    <w:abstractNumId w:val="0"/>
  </w:num>
  <w:num w:numId="20">
    <w:abstractNumId w:val="11"/>
  </w:num>
  <w:num w:numId="21">
    <w:abstractNumId w:val="13"/>
  </w:num>
  <w:num w:numId="22">
    <w:abstractNumId w:val="25"/>
  </w:num>
  <w:num w:numId="23">
    <w:abstractNumId w:val="16"/>
  </w:num>
  <w:num w:numId="24">
    <w:abstractNumId w:val="23"/>
  </w:num>
  <w:num w:numId="25">
    <w:abstractNumId w:val="20"/>
  </w:num>
  <w:num w:numId="26">
    <w:abstractNumId w:val="45"/>
  </w:num>
  <w:num w:numId="27">
    <w:abstractNumId w:val="43"/>
  </w:num>
  <w:num w:numId="28">
    <w:abstractNumId w:val="40"/>
  </w:num>
  <w:num w:numId="29">
    <w:abstractNumId w:val="27"/>
  </w:num>
  <w:num w:numId="30">
    <w:abstractNumId w:val="26"/>
  </w:num>
  <w:num w:numId="31">
    <w:abstractNumId w:val="46"/>
  </w:num>
  <w:num w:numId="32">
    <w:abstractNumId w:val="4"/>
  </w:num>
  <w:num w:numId="33">
    <w:abstractNumId w:val="36"/>
  </w:num>
  <w:num w:numId="34">
    <w:abstractNumId w:val="28"/>
  </w:num>
  <w:num w:numId="35">
    <w:abstractNumId w:val="5"/>
  </w:num>
  <w:num w:numId="36">
    <w:abstractNumId w:val="24"/>
  </w:num>
  <w:num w:numId="37">
    <w:abstractNumId w:val="18"/>
  </w:num>
  <w:num w:numId="38">
    <w:abstractNumId w:val="17"/>
  </w:num>
  <w:num w:numId="39">
    <w:abstractNumId w:val="15"/>
  </w:num>
  <w:num w:numId="40">
    <w:abstractNumId w:val="22"/>
  </w:num>
  <w:num w:numId="41">
    <w:abstractNumId w:val="12"/>
  </w:num>
  <w:num w:numId="42">
    <w:abstractNumId w:val="3"/>
  </w:num>
  <w:num w:numId="43">
    <w:abstractNumId w:val="39"/>
  </w:num>
  <w:num w:numId="44">
    <w:abstractNumId w:val="35"/>
  </w:num>
  <w:num w:numId="45">
    <w:abstractNumId w:val="30"/>
  </w:num>
  <w:num w:numId="46">
    <w:abstractNumId w:val="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24"/>
    <w:rsid w:val="000038F1"/>
    <w:rsid w:val="000138DC"/>
    <w:rsid w:val="00013FB3"/>
    <w:rsid w:val="00022F25"/>
    <w:rsid w:val="00026B08"/>
    <w:rsid w:val="00032831"/>
    <w:rsid w:val="0003393B"/>
    <w:rsid w:val="00034347"/>
    <w:rsid w:val="000370EB"/>
    <w:rsid w:val="00060E9C"/>
    <w:rsid w:val="00080CD1"/>
    <w:rsid w:val="000846E8"/>
    <w:rsid w:val="000B778C"/>
    <w:rsid w:val="000E63C0"/>
    <w:rsid w:val="00105BE6"/>
    <w:rsid w:val="001249D7"/>
    <w:rsid w:val="00135A34"/>
    <w:rsid w:val="00136E1B"/>
    <w:rsid w:val="0014163E"/>
    <w:rsid w:val="00152C6A"/>
    <w:rsid w:val="001674C0"/>
    <w:rsid w:val="001813C0"/>
    <w:rsid w:val="001A2B82"/>
    <w:rsid w:val="001B1906"/>
    <w:rsid w:val="001B5E2C"/>
    <w:rsid w:val="001C7D8A"/>
    <w:rsid w:val="001D29BD"/>
    <w:rsid w:val="001D4CFF"/>
    <w:rsid w:val="001D5EC3"/>
    <w:rsid w:val="001E16AB"/>
    <w:rsid w:val="001E226D"/>
    <w:rsid w:val="001E581D"/>
    <w:rsid w:val="002270C7"/>
    <w:rsid w:val="00235801"/>
    <w:rsid w:val="0024095E"/>
    <w:rsid w:val="00250418"/>
    <w:rsid w:val="002639AB"/>
    <w:rsid w:val="00265D7C"/>
    <w:rsid w:val="00271CE3"/>
    <w:rsid w:val="00274732"/>
    <w:rsid w:val="002A408C"/>
    <w:rsid w:val="002B78CB"/>
    <w:rsid w:val="002C04CE"/>
    <w:rsid w:val="002C125E"/>
    <w:rsid w:val="002D191D"/>
    <w:rsid w:val="002E6294"/>
    <w:rsid w:val="0034156F"/>
    <w:rsid w:val="003428A4"/>
    <w:rsid w:val="003429FE"/>
    <w:rsid w:val="00345F37"/>
    <w:rsid w:val="003511C1"/>
    <w:rsid w:val="00353209"/>
    <w:rsid w:val="00357A4A"/>
    <w:rsid w:val="0036208B"/>
    <w:rsid w:val="003639E3"/>
    <w:rsid w:val="00364184"/>
    <w:rsid w:val="00372527"/>
    <w:rsid w:val="003940C4"/>
    <w:rsid w:val="003B1798"/>
    <w:rsid w:val="003B4256"/>
    <w:rsid w:val="003D04B5"/>
    <w:rsid w:val="003E4198"/>
    <w:rsid w:val="003F177A"/>
    <w:rsid w:val="003F6BF8"/>
    <w:rsid w:val="004050DF"/>
    <w:rsid w:val="004429FE"/>
    <w:rsid w:val="004453CA"/>
    <w:rsid w:val="00451469"/>
    <w:rsid w:val="0045704E"/>
    <w:rsid w:val="00463DD5"/>
    <w:rsid w:val="00476084"/>
    <w:rsid w:val="004976C5"/>
    <w:rsid w:val="004C1CAE"/>
    <w:rsid w:val="004D6915"/>
    <w:rsid w:val="004E3252"/>
    <w:rsid w:val="00502ADB"/>
    <w:rsid w:val="00514C55"/>
    <w:rsid w:val="005160E7"/>
    <w:rsid w:val="00526366"/>
    <w:rsid w:val="005435CD"/>
    <w:rsid w:val="005449DE"/>
    <w:rsid w:val="00563F9F"/>
    <w:rsid w:val="00571428"/>
    <w:rsid w:val="0058626C"/>
    <w:rsid w:val="00586452"/>
    <w:rsid w:val="005C49F3"/>
    <w:rsid w:val="005E3F24"/>
    <w:rsid w:val="005F2F9D"/>
    <w:rsid w:val="00622DAC"/>
    <w:rsid w:val="006437EE"/>
    <w:rsid w:val="0068443A"/>
    <w:rsid w:val="00685657"/>
    <w:rsid w:val="00686A28"/>
    <w:rsid w:val="00695311"/>
    <w:rsid w:val="006A0404"/>
    <w:rsid w:val="006A274A"/>
    <w:rsid w:val="006A5A94"/>
    <w:rsid w:val="006B6266"/>
    <w:rsid w:val="006D01F7"/>
    <w:rsid w:val="006D1B26"/>
    <w:rsid w:val="006E6DB2"/>
    <w:rsid w:val="006F3859"/>
    <w:rsid w:val="00702710"/>
    <w:rsid w:val="0071177C"/>
    <w:rsid w:val="00712914"/>
    <w:rsid w:val="00724FC7"/>
    <w:rsid w:val="0074034A"/>
    <w:rsid w:val="00747552"/>
    <w:rsid w:val="00756B9A"/>
    <w:rsid w:val="007629F1"/>
    <w:rsid w:val="00765F72"/>
    <w:rsid w:val="00785613"/>
    <w:rsid w:val="007A4C95"/>
    <w:rsid w:val="007C4499"/>
    <w:rsid w:val="007D773E"/>
    <w:rsid w:val="007F2004"/>
    <w:rsid w:val="00804FF3"/>
    <w:rsid w:val="008103D8"/>
    <w:rsid w:val="008350B7"/>
    <w:rsid w:val="00856C51"/>
    <w:rsid w:val="00864031"/>
    <w:rsid w:val="008B208B"/>
    <w:rsid w:val="008C3548"/>
    <w:rsid w:val="008D5AD5"/>
    <w:rsid w:val="0092617A"/>
    <w:rsid w:val="00952287"/>
    <w:rsid w:val="00955F6E"/>
    <w:rsid w:val="0096526D"/>
    <w:rsid w:val="009719AE"/>
    <w:rsid w:val="00971E52"/>
    <w:rsid w:val="00984FED"/>
    <w:rsid w:val="0099123C"/>
    <w:rsid w:val="009A25EA"/>
    <w:rsid w:val="009C7626"/>
    <w:rsid w:val="009D1A6E"/>
    <w:rsid w:val="009D1F94"/>
    <w:rsid w:val="00A04AE8"/>
    <w:rsid w:val="00A07619"/>
    <w:rsid w:val="00A20977"/>
    <w:rsid w:val="00A362C1"/>
    <w:rsid w:val="00A61A6E"/>
    <w:rsid w:val="00A67B91"/>
    <w:rsid w:val="00A838EA"/>
    <w:rsid w:val="00A84CB6"/>
    <w:rsid w:val="00AA3147"/>
    <w:rsid w:val="00AA55D5"/>
    <w:rsid w:val="00AD10E7"/>
    <w:rsid w:val="00AD70C3"/>
    <w:rsid w:val="00AE35C2"/>
    <w:rsid w:val="00AE36A4"/>
    <w:rsid w:val="00AF3729"/>
    <w:rsid w:val="00AF5FB5"/>
    <w:rsid w:val="00B10DEE"/>
    <w:rsid w:val="00B21B7B"/>
    <w:rsid w:val="00B35F92"/>
    <w:rsid w:val="00B816E2"/>
    <w:rsid w:val="00B94A46"/>
    <w:rsid w:val="00B97BDC"/>
    <w:rsid w:val="00BA25CE"/>
    <w:rsid w:val="00BA5E70"/>
    <w:rsid w:val="00BB1967"/>
    <w:rsid w:val="00BC01E3"/>
    <w:rsid w:val="00BD4F9B"/>
    <w:rsid w:val="00BF29E7"/>
    <w:rsid w:val="00C133CB"/>
    <w:rsid w:val="00C36B81"/>
    <w:rsid w:val="00C507F4"/>
    <w:rsid w:val="00C72BAC"/>
    <w:rsid w:val="00CA3DD3"/>
    <w:rsid w:val="00CA5B2E"/>
    <w:rsid w:val="00CD29B5"/>
    <w:rsid w:val="00CE216E"/>
    <w:rsid w:val="00CE7937"/>
    <w:rsid w:val="00CE7A6A"/>
    <w:rsid w:val="00CE7A9C"/>
    <w:rsid w:val="00D15C3E"/>
    <w:rsid w:val="00D375E3"/>
    <w:rsid w:val="00D41D1B"/>
    <w:rsid w:val="00D51523"/>
    <w:rsid w:val="00D52D8B"/>
    <w:rsid w:val="00D95D06"/>
    <w:rsid w:val="00DA50E3"/>
    <w:rsid w:val="00DA76F0"/>
    <w:rsid w:val="00DC0FDB"/>
    <w:rsid w:val="00DC7858"/>
    <w:rsid w:val="00DD6168"/>
    <w:rsid w:val="00E04D2A"/>
    <w:rsid w:val="00E10C9A"/>
    <w:rsid w:val="00E11A64"/>
    <w:rsid w:val="00E14FE8"/>
    <w:rsid w:val="00E226C6"/>
    <w:rsid w:val="00E27772"/>
    <w:rsid w:val="00E409B7"/>
    <w:rsid w:val="00E43DCA"/>
    <w:rsid w:val="00E462B6"/>
    <w:rsid w:val="00E5085B"/>
    <w:rsid w:val="00E67E49"/>
    <w:rsid w:val="00E87013"/>
    <w:rsid w:val="00E94F14"/>
    <w:rsid w:val="00E96277"/>
    <w:rsid w:val="00EA0072"/>
    <w:rsid w:val="00EB30C9"/>
    <w:rsid w:val="00EB4D4B"/>
    <w:rsid w:val="00EC1707"/>
    <w:rsid w:val="00ED2F80"/>
    <w:rsid w:val="00ED4ED3"/>
    <w:rsid w:val="00EE4CA4"/>
    <w:rsid w:val="00F00CB3"/>
    <w:rsid w:val="00F15AB0"/>
    <w:rsid w:val="00F265B9"/>
    <w:rsid w:val="00F338A0"/>
    <w:rsid w:val="00F34985"/>
    <w:rsid w:val="00F351EC"/>
    <w:rsid w:val="00F400B4"/>
    <w:rsid w:val="00F51646"/>
    <w:rsid w:val="00F6776B"/>
    <w:rsid w:val="00F711A8"/>
    <w:rsid w:val="00F716FA"/>
    <w:rsid w:val="00F7481A"/>
    <w:rsid w:val="00F93513"/>
    <w:rsid w:val="00FC4715"/>
    <w:rsid w:val="00FC529F"/>
    <w:rsid w:val="00FD0F53"/>
    <w:rsid w:val="00FE14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69B8"/>
  <w15:docId w15:val="{F916E3E2-F0E6-4CDD-8FCE-0DDD807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24"/>
    <w:pPr>
      <w:spacing w:after="160" w:line="259" w:lineRule="auto"/>
    </w:pPr>
    <w:rPr>
      <w:rFonts w:ascii="Calibri" w:eastAsia="Calibri" w:hAnsi="Calibri" w:cs="Times New Roman"/>
      <w:sz w:val="22"/>
    </w:rPr>
  </w:style>
  <w:style w:type="paragraph" w:styleId="Heading1">
    <w:name w:val="heading 1"/>
    <w:basedOn w:val="Normal"/>
    <w:next w:val="Normal"/>
    <w:link w:val="Heading1Char"/>
    <w:qFormat/>
    <w:rsid w:val="00BF29E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3">
    <w:name w:val="heading 3"/>
    <w:basedOn w:val="Normal"/>
    <w:next w:val="Normal"/>
    <w:link w:val="Heading3Char"/>
    <w:uiPriority w:val="9"/>
    <w:semiHidden/>
    <w:unhideWhenUsed/>
    <w:qFormat/>
    <w:rsid w:val="007D77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50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BF29E7"/>
    <w:pPr>
      <w:spacing w:before="200" w:after="60" w:line="240" w:lineRule="auto"/>
      <w:contextualSpacing/>
      <w:outlineLvl w:val="8"/>
    </w:pPr>
    <w:rPr>
      <w:rFonts w:ascii="Cambria" w:eastAsia="Times New Roman" w:hAnsi="Cambria"/>
      <w:smallCaps/>
      <w:color w:val="938953"/>
      <w:spacing w:val="20"/>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9E7"/>
    <w:rPr>
      <w:rFonts w:asciiTheme="majorHAnsi" w:eastAsiaTheme="majorEastAsia" w:hAnsiTheme="majorHAnsi" w:cstheme="majorBidi"/>
      <w:b/>
      <w:bCs/>
      <w:color w:val="365F91" w:themeColor="accent1" w:themeShade="BF"/>
      <w:sz w:val="28"/>
      <w:szCs w:val="28"/>
      <w:lang w:val="en-GB"/>
    </w:rPr>
  </w:style>
  <w:style w:type="character" w:customStyle="1" w:styleId="Heading9Char">
    <w:name w:val="Heading 9 Char"/>
    <w:basedOn w:val="DefaultParagraphFont"/>
    <w:link w:val="Heading9"/>
    <w:rsid w:val="00BF29E7"/>
    <w:rPr>
      <w:rFonts w:ascii="Cambria" w:eastAsia="Times New Roman" w:hAnsi="Cambria" w:cs="Times New Roman"/>
      <w:smallCaps/>
      <w:color w:val="938953"/>
      <w:spacing w:val="20"/>
      <w:sz w:val="16"/>
      <w:szCs w:val="16"/>
      <w:lang w:val="en-GB"/>
    </w:rPr>
  </w:style>
  <w:style w:type="paragraph" w:styleId="Footer">
    <w:name w:val="footer"/>
    <w:basedOn w:val="Normal"/>
    <w:link w:val="FooterChar"/>
    <w:semiHidden/>
    <w:rsid w:val="00BF29E7"/>
    <w:pPr>
      <w:tabs>
        <w:tab w:val="center" w:pos="4320"/>
        <w:tab w:val="right" w:pos="8640"/>
      </w:tabs>
      <w:spacing w:after="0" w:line="240" w:lineRule="auto"/>
    </w:pPr>
    <w:rPr>
      <w:rFonts w:ascii="TimesLT" w:eastAsia="Times New Roman" w:hAnsi="TimesLT"/>
      <w:sz w:val="28"/>
      <w:szCs w:val="20"/>
      <w:lang w:val="en-GB"/>
    </w:rPr>
  </w:style>
  <w:style w:type="character" w:customStyle="1" w:styleId="FooterChar">
    <w:name w:val="Footer Char"/>
    <w:basedOn w:val="DefaultParagraphFont"/>
    <w:link w:val="Footer"/>
    <w:semiHidden/>
    <w:rsid w:val="00BF29E7"/>
    <w:rPr>
      <w:rFonts w:ascii="TimesLT" w:eastAsia="Times New Roman" w:hAnsi="TimesLT" w:cs="Times New Roman"/>
      <w:sz w:val="28"/>
      <w:szCs w:val="20"/>
      <w:lang w:val="en-GB"/>
    </w:rPr>
  </w:style>
  <w:style w:type="paragraph" w:styleId="FootnoteText">
    <w:name w:val="footnote text"/>
    <w:basedOn w:val="Normal"/>
    <w:link w:val="FootnoteTextChar"/>
    <w:semiHidden/>
    <w:rsid w:val="00BF29E7"/>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BF29E7"/>
    <w:rPr>
      <w:rFonts w:eastAsia="Times New Roman" w:cs="Times New Roman"/>
      <w:sz w:val="20"/>
      <w:szCs w:val="20"/>
      <w:lang w:val="en-GB"/>
    </w:rPr>
  </w:style>
  <w:style w:type="paragraph" w:styleId="BodyText3">
    <w:name w:val="Body Text 3"/>
    <w:basedOn w:val="Normal"/>
    <w:link w:val="BodyText3Char"/>
    <w:semiHidden/>
    <w:rsid w:val="00BF29E7"/>
    <w:pPr>
      <w:suppressAutoHyphens/>
      <w:spacing w:after="120" w:line="240" w:lineRule="auto"/>
    </w:pPr>
    <w:rPr>
      <w:rFonts w:ascii="Comic Sans MS" w:eastAsia="Times New Roman" w:hAnsi="Comic Sans MS"/>
      <w:b/>
      <w:sz w:val="20"/>
      <w:szCs w:val="20"/>
      <w:lang w:val="en-GB"/>
    </w:rPr>
  </w:style>
  <w:style w:type="character" w:customStyle="1" w:styleId="BodyText3Char">
    <w:name w:val="Body Text 3 Char"/>
    <w:basedOn w:val="DefaultParagraphFont"/>
    <w:link w:val="BodyText3"/>
    <w:semiHidden/>
    <w:rsid w:val="00BF29E7"/>
    <w:rPr>
      <w:rFonts w:ascii="Comic Sans MS" w:eastAsia="Times New Roman" w:hAnsi="Comic Sans MS" w:cs="Times New Roman"/>
      <w:b/>
      <w:sz w:val="20"/>
      <w:szCs w:val="20"/>
      <w:lang w:val="en-GB"/>
    </w:rPr>
  </w:style>
  <w:style w:type="paragraph" w:customStyle="1" w:styleId="Hyperlink1">
    <w:name w:val="Hyperlink1"/>
    <w:rsid w:val="00BF29E7"/>
    <w:pPr>
      <w:autoSpaceDE w:val="0"/>
      <w:autoSpaceDN w:val="0"/>
      <w:adjustRightInd w:val="0"/>
      <w:ind w:firstLine="312"/>
      <w:jc w:val="both"/>
    </w:pPr>
    <w:rPr>
      <w:rFonts w:ascii="TimesLT" w:eastAsia="Times New Roman" w:hAnsi="TimesLT" w:cs="Times New Roman"/>
      <w:sz w:val="20"/>
      <w:szCs w:val="20"/>
      <w:lang w:val="en-US"/>
    </w:rPr>
  </w:style>
  <w:style w:type="character" w:styleId="Hyperlink">
    <w:name w:val="Hyperlink"/>
    <w:rsid w:val="00BF29E7"/>
    <w:rPr>
      <w:color w:val="0000FF"/>
      <w:u w:val="single"/>
    </w:rPr>
  </w:style>
  <w:style w:type="paragraph" w:styleId="Header">
    <w:name w:val="header"/>
    <w:basedOn w:val="Normal"/>
    <w:link w:val="HeaderChar"/>
    <w:uiPriority w:val="99"/>
    <w:rsid w:val="00BF29E7"/>
    <w:pPr>
      <w:tabs>
        <w:tab w:val="center" w:pos="4819"/>
        <w:tab w:val="right" w:pos="9638"/>
      </w:tabs>
      <w:spacing w:after="0" w:line="240" w:lineRule="auto"/>
    </w:pPr>
    <w:rPr>
      <w:rFonts w:ascii="TimesLT" w:eastAsia="Times New Roman" w:hAnsi="TimesLT"/>
      <w:sz w:val="28"/>
      <w:szCs w:val="20"/>
      <w:lang w:val="en-GB"/>
    </w:rPr>
  </w:style>
  <w:style w:type="character" w:customStyle="1" w:styleId="HeaderChar">
    <w:name w:val="Header Char"/>
    <w:basedOn w:val="DefaultParagraphFont"/>
    <w:link w:val="Header"/>
    <w:uiPriority w:val="99"/>
    <w:rsid w:val="00BF29E7"/>
    <w:rPr>
      <w:rFonts w:ascii="TimesLT" w:eastAsia="Times New Roman" w:hAnsi="TimesLT" w:cs="Times New Roman"/>
      <w:sz w:val="28"/>
      <w:szCs w:val="20"/>
      <w:lang w:val="en-GB"/>
    </w:rPr>
  </w:style>
  <w:style w:type="table" w:styleId="TableGrid">
    <w:name w:val="Table Grid"/>
    <w:basedOn w:val="TableNormal"/>
    <w:uiPriority w:val="59"/>
    <w:rsid w:val="00BF29E7"/>
    <w:rPr>
      <w:rFonts w:eastAsia="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29E7"/>
    <w:pPr>
      <w:spacing w:after="0" w:line="276" w:lineRule="auto"/>
      <w:ind w:left="720"/>
      <w:jc w:val="both"/>
    </w:pPr>
    <w:rPr>
      <w:rFonts w:ascii="Times New Roman" w:hAnsi="Times New Roman"/>
      <w:sz w:val="24"/>
      <w:szCs w:val="24"/>
    </w:rPr>
  </w:style>
  <w:style w:type="paragraph" w:styleId="BodyText2">
    <w:name w:val="Body Text 2"/>
    <w:basedOn w:val="Normal"/>
    <w:link w:val="BodyText2Char"/>
    <w:rsid w:val="00BF29E7"/>
    <w:pPr>
      <w:spacing w:after="120" w:line="480" w:lineRule="auto"/>
    </w:pPr>
    <w:rPr>
      <w:rFonts w:ascii="TimesLT" w:eastAsia="Times New Roman" w:hAnsi="TimesLT"/>
      <w:sz w:val="28"/>
      <w:szCs w:val="20"/>
      <w:lang w:val="en-GB"/>
    </w:rPr>
  </w:style>
  <w:style w:type="character" w:customStyle="1" w:styleId="BodyText2Char">
    <w:name w:val="Body Text 2 Char"/>
    <w:basedOn w:val="DefaultParagraphFont"/>
    <w:link w:val="BodyText2"/>
    <w:rsid w:val="00BF29E7"/>
    <w:rPr>
      <w:rFonts w:ascii="TimesLT" w:eastAsia="Times New Roman" w:hAnsi="TimesLT" w:cs="Times New Roman"/>
      <w:sz w:val="28"/>
      <w:szCs w:val="20"/>
      <w:lang w:val="en-GB"/>
    </w:rPr>
  </w:style>
  <w:style w:type="paragraph" w:styleId="BalloonText">
    <w:name w:val="Balloon Text"/>
    <w:basedOn w:val="Normal"/>
    <w:link w:val="BalloonTextChar"/>
    <w:rsid w:val="00BF29E7"/>
    <w:pPr>
      <w:spacing w:after="0" w:line="240" w:lineRule="auto"/>
    </w:pPr>
    <w:rPr>
      <w:rFonts w:ascii="Segoe UI" w:eastAsia="Times New Roman" w:hAnsi="Segoe UI"/>
      <w:sz w:val="18"/>
      <w:szCs w:val="18"/>
      <w:lang w:val="en-GB"/>
    </w:rPr>
  </w:style>
  <w:style w:type="character" w:customStyle="1" w:styleId="BalloonTextChar">
    <w:name w:val="Balloon Text Char"/>
    <w:basedOn w:val="DefaultParagraphFont"/>
    <w:link w:val="BalloonText"/>
    <w:rsid w:val="00BF29E7"/>
    <w:rPr>
      <w:rFonts w:ascii="Segoe UI" w:eastAsia="Times New Roman" w:hAnsi="Segoe UI" w:cs="Times New Roman"/>
      <w:sz w:val="18"/>
      <w:szCs w:val="18"/>
      <w:lang w:val="en-GB"/>
    </w:rPr>
  </w:style>
  <w:style w:type="paragraph" w:customStyle="1" w:styleId="prastasistinklapis1">
    <w:name w:val="Įprastasis (tinklapis)1"/>
    <w:basedOn w:val="Normal"/>
    <w:uiPriority w:val="99"/>
    <w:unhideWhenUsed/>
    <w:rsid w:val="00BF29E7"/>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uiPriority w:val="22"/>
    <w:qFormat/>
    <w:rsid w:val="00BF29E7"/>
    <w:rPr>
      <w:b/>
      <w:bCs/>
    </w:rPr>
  </w:style>
  <w:style w:type="character" w:styleId="Emphasis">
    <w:name w:val="Emphasis"/>
    <w:uiPriority w:val="20"/>
    <w:qFormat/>
    <w:rsid w:val="00BF29E7"/>
    <w:rPr>
      <w:i/>
      <w:iCs/>
    </w:rPr>
  </w:style>
  <w:style w:type="paragraph" w:customStyle="1" w:styleId="Default">
    <w:name w:val="Default"/>
    <w:rsid w:val="00BF29E7"/>
    <w:pPr>
      <w:autoSpaceDE w:val="0"/>
      <w:autoSpaceDN w:val="0"/>
      <w:adjustRightInd w:val="0"/>
    </w:pPr>
    <w:rPr>
      <w:rFonts w:eastAsia="Calibri" w:cs="Times New Roman"/>
      <w:color w:val="000000"/>
      <w:szCs w:val="24"/>
      <w:lang w:eastAsia="lt-LT"/>
    </w:rPr>
  </w:style>
  <w:style w:type="character" w:customStyle="1" w:styleId="Heading4Char">
    <w:name w:val="Heading 4 Char"/>
    <w:basedOn w:val="DefaultParagraphFont"/>
    <w:link w:val="Heading4"/>
    <w:uiPriority w:val="9"/>
    <w:semiHidden/>
    <w:rsid w:val="00DA50E3"/>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uiPriority w:val="9"/>
    <w:semiHidden/>
    <w:rsid w:val="007D773E"/>
    <w:rPr>
      <w:rFonts w:asciiTheme="majorHAnsi" w:eastAsiaTheme="majorEastAsia" w:hAnsiTheme="majorHAnsi" w:cstheme="majorBidi"/>
      <w:b/>
      <w:bCs/>
      <w:color w:val="4F81BD" w:themeColor="accent1"/>
      <w:sz w:val="22"/>
    </w:rPr>
  </w:style>
  <w:style w:type="character" w:styleId="HTMLCite">
    <w:name w:val="HTML Cite"/>
    <w:basedOn w:val="DefaultParagraphFont"/>
    <w:uiPriority w:val="99"/>
    <w:semiHidden/>
    <w:unhideWhenUsed/>
    <w:rsid w:val="007D773E"/>
    <w:rPr>
      <w:i/>
      <w:iCs/>
    </w:rPr>
  </w:style>
  <w:style w:type="character" w:customStyle="1" w:styleId="dyjrff">
    <w:name w:val="dyjrff"/>
    <w:basedOn w:val="DefaultParagraphFont"/>
    <w:rsid w:val="007D773E"/>
  </w:style>
  <w:style w:type="character" w:customStyle="1" w:styleId="acopre">
    <w:name w:val="acopre"/>
    <w:basedOn w:val="DefaultParagraphFont"/>
    <w:rsid w:val="007D773E"/>
  </w:style>
  <w:style w:type="character" w:customStyle="1" w:styleId="f">
    <w:name w:val="f"/>
    <w:basedOn w:val="DefaultParagraphFont"/>
    <w:rsid w:val="007D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4971">
      <w:bodyDiv w:val="1"/>
      <w:marLeft w:val="0"/>
      <w:marRight w:val="0"/>
      <w:marTop w:val="0"/>
      <w:marBottom w:val="0"/>
      <w:divBdr>
        <w:top w:val="none" w:sz="0" w:space="0" w:color="auto"/>
        <w:left w:val="none" w:sz="0" w:space="0" w:color="auto"/>
        <w:bottom w:val="none" w:sz="0" w:space="0" w:color="auto"/>
        <w:right w:val="none" w:sz="0" w:space="0" w:color="auto"/>
      </w:divBdr>
      <w:divsChild>
        <w:div w:id="1119489180">
          <w:marLeft w:val="0"/>
          <w:marRight w:val="0"/>
          <w:marTop w:val="0"/>
          <w:marBottom w:val="420"/>
          <w:divBdr>
            <w:top w:val="none" w:sz="0" w:space="0" w:color="auto"/>
            <w:left w:val="none" w:sz="0" w:space="0" w:color="auto"/>
            <w:bottom w:val="none" w:sz="0" w:space="0" w:color="auto"/>
            <w:right w:val="none" w:sz="0" w:space="0" w:color="auto"/>
          </w:divBdr>
          <w:divsChild>
            <w:div w:id="1264922662">
              <w:marLeft w:val="0"/>
              <w:marRight w:val="0"/>
              <w:marTop w:val="0"/>
              <w:marBottom w:val="0"/>
              <w:divBdr>
                <w:top w:val="none" w:sz="0" w:space="0" w:color="auto"/>
                <w:left w:val="none" w:sz="0" w:space="0" w:color="auto"/>
                <w:bottom w:val="none" w:sz="0" w:space="0" w:color="auto"/>
                <w:right w:val="none" w:sz="0" w:space="0" w:color="auto"/>
              </w:divBdr>
              <w:divsChild>
                <w:div w:id="576131822">
                  <w:marLeft w:val="0"/>
                  <w:marRight w:val="0"/>
                  <w:marTop w:val="0"/>
                  <w:marBottom w:val="0"/>
                  <w:divBdr>
                    <w:top w:val="none" w:sz="0" w:space="0" w:color="auto"/>
                    <w:left w:val="none" w:sz="0" w:space="0" w:color="auto"/>
                    <w:bottom w:val="none" w:sz="0" w:space="0" w:color="auto"/>
                    <w:right w:val="none" w:sz="0" w:space="0" w:color="auto"/>
                  </w:divBdr>
                  <w:divsChild>
                    <w:div w:id="1440681245">
                      <w:marLeft w:val="0"/>
                      <w:marRight w:val="0"/>
                      <w:marTop w:val="0"/>
                      <w:marBottom w:val="0"/>
                      <w:divBdr>
                        <w:top w:val="none" w:sz="0" w:space="0" w:color="auto"/>
                        <w:left w:val="none" w:sz="0" w:space="0" w:color="auto"/>
                        <w:bottom w:val="none" w:sz="0" w:space="0" w:color="auto"/>
                        <w:right w:val="none" w:sz="0" w:space="0" w:color="auto"/>
                      </w:divBdr>
                    </w:div>
                  </w:divsChild>
                </w:div>
                <w:div w:id="1779830867">
                  <w:marLeft w:val="0"/>
                  <w:marRight w:val="0"/>
                  <w:marTop w:val="0"/>
                  <w:marBottom w:val="0"/>
                  <w:divBdr>
                    <w:top w:val="none" w:sz="0" w:space="0" w:color="auto"/>
                    <w:left w:val="none" w:sz="0" w:space="0" w:color="auto"/>
                    <w:bottom w:val="none" w:sz="0" w:space="0" w:color="auto"/>
                    <w:right w:val="none" w:sz="0" w:space="0" w:color="auto"/>
                  </w:divBdr>
                  <w:divsChild>
                    <w:div w:id="10035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8725">
          <w:marLeft w:val="0"/>
          <w:marRight w:val="0"/>
          <w:marTop w:val="0"/>
          <w:marBottom w:val="420"/>
          <w:divBdr>
            <w:top w:val="none" w:sz="0" w:space="0" w:color="auto"/>
            <w:left w:val="none" w:sz="0" w:space="0" w:color="auto"/>
            <w:bottom w:val="none" w:sz="0" w:space="0" w:color="auto"/>
            <w:right w:val="none" w:sz="0" w:space="0" w:color="auto"/>
          </w:divBdr>
          <w:divsChild>
            <w:div w:id="561139436">
              <w:marLeft w:val="0"/>
              <w:marRight w:val="0"/>
              <w:marTop w:val="0"/>
              <w:marBottom w:val="0"/>
              <w:divBdr>
                <w:top w:val="none" w:sz="0" w:space="0" w:color="auto"/>
                <w:left w:val="none" w:sz="0" w:space="0" w:color="auto"/>
                <w:bottom w:val="none" w:sz="0" w:space="0" w:color="auto"/>
                <w:right w:val="none" w:sz="0" w:space="0" w:color="auto"/>
              </w:divBdr>
              <w:divsChild>
                <w:div w:id="6996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546">
      <w:bodyDiv w:val="1"/>
      <w:marLeft w:val="0"/>
      <w:marRight w:val="0"/>
      <w:marTop w:val="0"/>
      <w:marBottom w:val="0"/>
      <w:divBdr>
        <w:top w:val="none" w:sz="0" w:space="0" w:color="auto"/>
        <w:left w:val="none" w:sz="0" w:space="0" w:color="auto"/>
        <w:bottom w:val="none" w:sz="0" w:space="0" w:color="auto"/>
        <w:right w:val="none" w:sz="0" w:space="0" w:color="auto"/>
      </w:divBdr>
      <w:divsChild>
        <w:div w:id="341706443">
          <w:marLeft w:val="0"/>
          <w:marRight w:val="0"/>
          <w:marTop w:val="0"/>
          <w:marBottom w:val="0"/>
          <w:divBdr>
            <w:top w:val="none" w:sz="0" w:space="0" w:color="auto"/>
            <w:left w:val="none" w:sz="0" w:space="0" w:color="auto"/>
            <w:bottom w:val="none" w:sz="0" w:space="0" w:color="auto"/>
            <w:right w:val="none" w:sz="0" w:space="0" w:color="auto"/>
          </w:divBdr>
        </w:div>
        <w:div w:id="434904737">
          <w:marLeft w:val="0"/>
          <w:marRight w:val="0"/>
          <w:marTop w:val="0"/>
          <w:marBottom w:val="0"/>
          <w:divBdr>
            <w:top w:val="none" w:sz="0" w:space="0" w:color="auto"/>
            <w:left w:val="none" w:sz="0" w:space="0" w:color="auto"/>
            <w:bottom w:val="none" w:sz="0" w:space="0" w:color="auto"/>
            <w:right w:val="none" w:sz="0" w:space="0" w:color="auto"/>
          </w:divBdr>
        </w:div>
        <w:div w:id="45190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ncionys.sveika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C050-F925-440D-ADBC-6B404589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3825</Words>
  <Characters>21806</Characters>
  <Application>Microsoft Office Word</Application>
  <DocSecurity>0</DocSecurity>
  <Lines>181</Lines>
  <Paragraphs>51</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2021-04-02T12:05:00Z</dcterms:created>
  <dcterms:modified xsi:type="dcterms:W3CDTF">2021-04-02T12:05:00Z</dcterms:modified>
</cp:coreProperties>
</file>